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71E3" w:rsidRDefault="00F071E3" w:rsidP="00F071E3">
      <w:pPr>
        <w:rPr>
          <w:rFonts w:ascii="Arial" w:hAnsi="Arial"/>
          <w:sz w:val="24"/>
        </w:rPr>
      </w:pPr>
    </w:p>
    <w:p w:rsidR="00930EF4" w:rsidRDefault="00930EF4" w:rsidP="00930EF4">
      <w:pPr>
        <w:pStyle w:val="Heading1"/>
        <w:rPr>
          <w:sz w:val="48"/>
          <w:szCs w:val="48"/>
        </w:rPr>
      </w:pPr>
    </w:p>
    <w:p w:rsidR="00930EF4" w:rsidRDefault="00930EF4" w:rsidP="00930EF4">
      <w:pPr>
        <w:pStyle w:val="Heading1"/>
        <w:rPr>
          <w:sz w:val="48"/>
          <w:szCs w:val="48"/>
        </w:rPr>
      </w:pPr>
    </w:p>
    <w:p w:rsidR="005804E7" w:rsidRDefault="005804E7" w:rsidP="00930EF4">
      <w:pPr>
        <w:pStyle w:val="Heading1"/>
        <w:rPr>
          <w:sz w:val="48"/>
          <w:szCs w:val="48"/>
          <w:lang w:val="en-US"/>
        </w:rPr>
      </w:pPr>
    </w:p>
    <w:p w:rsidR="005804E7" w:rsidRDefault="005804E7" w:rsidP="00930EF4">
      <w:pPr>
        <w:pStyle w:val="Heading1"/>
        <w:rPr>
          <w:sz w:val="48"/>
          <w:szCs w:val="48"/>
          <w:lang w:val="en-US"/>
        </w:rPr>
      </w:pPr>
    </w:p>
    <w:p w:rsidR="00930EF4" w:rsidRPr="00A50E82" w:rsidRDefault="003C0AE9" w:rsidP="00930EF4">
      <w:pPr>
        <w:pStyle w:val="Heading1"/>
        <w:rPr>
          <w:sz w:val="48"/>
          <w:szCs w:val="48"/>
          <w:lang w:val="en-US"/>
        </w:rPr>
      </w:pPr>
      <w:r w:rsidRPr="00A50E82">
        <w:rPr>
          <w:sz w:val="48"/>
          <w:szCs w:val="48"/>
          <w:lang w:val="en-US"/>
        </w:rPr>
        <w:t>Cruise report</w:t>
      </w:r>
    </w:p>
    <w:p w:rsidR="00761B76" w:rsidRPr="00A50E82" w:rsidRDefault="00761B76" w:rsidP="00761B76">
      <w:pPr>
        <w:rPr>
          <w:lang w:val="en-US"/>
        </w:rPr>
      </w:pPr>
    </w:p>
    <w:p w:rsidR="00930EF4" w:rsidRPr="00A50E82" w:rsidRDefault="00930EF4" w:rsidP="00930EF4">
      <w:pPr>
        <w:rPr>
          <w:lang w:val="en-US"/>
        </w:rPr>
      </w:pPr>
    </w:p>
    <w:p w:rsidR="00761B76" w:rsidRPr="00A50E82" w:rsidRDefault="00A50E82" w:rsidP="00761B76">
      <w:pPr>
        <w:pStyle w:val="Heading1"/>
        <w:rPr>
          <w:sz w:val="48"/>
          <w:szCs w:val="48"/>
          <w:lang w:val="en-US"/>
        </w:rPr>
      </w:pPr>
      <w:r w:rsidRPr="00A50E82">
        <w:rPr>
          <w:sz w:val="48"/>
          <w:szCs w:val="48"/>
          <w:lang w:val="en-US"/>
        </w:rPr>
        <w:t>Sand eel survey</w:t>
      </w:r>
      <w:r w:rsidR="00AE4F83">
        <w:rPr>
          <w:sz w:val="48"/>
          <w:szCs w:val="48"/>
          <w:lang w:val="en-US"/>
        </w:rPr>
        <w:t xml:space="preserve"> 2020</w:t>
      </w:r>
    </w:p>
    <w:p w:rsidR="00761B76" w:rsidRPr="00A50E82" w:rsidRDefault="00761B76" w:rsidP="00761B76">
      <w:pPr>
        <w:rPr>
          <w:lang w:val="en-US"/>
        </w:rPr>
      </w:pPr>
    </w:p>
    <w:p w:rsidR="00761B76" w:rsidRPr="00A50E82" w:rsidRDefault="00761B76" w:rsidP="00761B76">
      <w:pPr>
        <w:rPr>
          <w:lang w:val="en-US"/>
        </w:rPr>
      </w:pPr>
    </w:p>
    <w:p w:rsidR="00761B76" w:rsidRPr="00A50E82" w:rsidRDefault="00761B76" w:rsidP="00761B76">
      <w:pPr>
        <w:rPr>
          <w:lang w:val="en-US"/>
        </w:rPr>
      </w:pPr>
    </w:p>
    <w:p w:rsidR="00761B76" w:rsidRPr="00A50E82" w:rsidRDefault="00761B76" w:rsidP="00761B76">
      <w:pPr>
        <w:rPr>
          <w:lang w:val="en-US"/>
        </w:rPr>
      </w:pPr>
    </w:p>
    <w:p w:rsidR="00761B76" w:rsidRPr="00A50E82" w:rsidRDefault="00761B76" w:rsidP="00761B76">
      <w:pPr>
        <w:rPr>
          <w:lang w:val="en-US"/>
        </w:rPr>
      </w:pPr>
    </w:p>
    <w:p w:rsidR="00761B76" w:rsidRPr="00A50E82" w:rsidRDefault="00761B76" w:rsidP="00761B76">
      <w:pPr>
        <w:rPr>
          <w:lang w:val="en-US"/>
        </w:rPr>
      </w:pPr>
    </w:p>
    <w:p w:rsidR="00761B76" w:rsidRPr="00A50E82" w:rsidRDefault="00761B76" w:rsidP="00761B76">
      <w:pPr>
        <w:rPr>
          <w:lang w:val="en-US"/>
        </w:rPr>
      </w:pPr>
    </w:p>
    <w:p w:rsidR="00761B76" w:rsidRPr="00A50E82" w:rsidRDefault="00761B76" w:rsidP="00761B76">
      <w:pPr>
        <w:rPr>
          <w:lang w:val="en-US"/>
        </w:rPr>
      </w:pPr>
    </w:p>
    <w:p w:rsidR="00761B76" w:rsidRPr="00DD0D0E" w:rsidRDefault="00761B76" w:rsidP="00761B76">
      <w:pPr>
        <w:rPr>
          <w:lang w:val="en-US"/>
        </w:rPr>
      </w:pPr>
    </w:p>
    <w:p w:rsidR="00930EF4" w:rsidRPr="00810F8A" w:rsidRDefault="008E79B1" w:rsidP="00930EF4">
      <w:pPr>
        <w:pStyle w:val="Heading1"/>
        <w:rPr>
          <w:sz w:val="48"/>
          <w:szCs w:val="48"/>
          <w:lang w:val="en-US"/>
        </w:rPr>
      </w:pPr>
      <w:r>
        <w:rPr>
          <w:sz w:val="48"/>
          <w:szCs w:val="48"/>
          <w:lang w:val="en-US"/>
        </w:rPr>
        <w:t>Arctic Hunter</w:t>
      </w:r>
    </w:p>
    <w:p w:rsidR="006E5DC0" w:rsidRPr="00810F8A" w:rsidRDefault="0088276B" w:rsidP="006E5DC0">
      <w:pPr>
        <w:pStyle w:val="Heading1"/>
        <w:rPr>
          <w:szCs w:val="48"/>
          <w:lang w:val="en-US"/>
        </w:rPr>
      </w:pPr>
      <w:r w:rsidRPr="00810F8A">
        <w:rPr>
          <w:szCs w:val="48"/>
          <w:lang w:val="en-US"/>
        </w:rPr>
        <w:t>and</w:t>
      </w:r>
    </w:p>
    <w:p w:rsidR="006E5DC0" w:rsidRPr="00810F8A" w:rsidRDefault="006E5DC0" w:rsidP="006E5DC0">
      <w:pPr>
        <w:pStyle w:val="Heading1"/>
        <w:rPr>
          <w:sz w:val="48"/>
          <w:szCs w:val="48"/>
          <w:lang w:val="en-US"/>
        </w:rPr>
      </w:pPr>
      <w:r w:rsidRPr="00810F8A">
        <w:rPr>
          <w:sz w:val="48"/>
          <w:szCs w:val="48"/>
          <w:lang w:val="en-US"/>
        </w:rPr>
        <w:t>M/S Reykjanes</w:t>
      </w:r>
    </w:p>
    <w:p w:rsidR="00930EF4" w:rsidRPr="00810F8A" w:rsidRDefault="00930EF4" w:rsidP="00930EF4">
      <w:pPr>
        <w:rPr>
          <w:lang w:val="en-US"/>
        </w:rPr>
      </w:pPr>
    </w:p>
    <w:p w:rsidR="00930EF4" w:rsidRPr="00810F8A" w:rsidRDefault="00930EF4" w:rsidP="00930EF4">
      <w:pPr>
        <w:rPr>
          <w:lang w:val="en-US"/>
        </w:rPr>
      </w:pPr>
    </w:p>
    <w:p w:rsidR="00930EF4" w:rsidRPr="00810F8A" w:rsidRDefault="00930EF4" w:rsidP="00930EF4">
      <w:pPr>
        <w:rPr>
          <w:lang w:val="en-US"/>
        </w:rPr>
      </w:pPr>
    </w:p>
    <w:p w:rsidR="00930EF4" w:rsidRPr="00810F8A" w:rsidRDefault="00930EF4" w:rsidP="00930EF4">
      <w:pPr>
        <w:rPr>
          <w:lang w:val="en-US"/>
        </w:rPr>
      </w:pPr>
    </w:p>
    <w:p w:rsidR="00930EF4" w:rsidRPr="00810F8A" w:rsidRDefault="00930EF4" w:rsidP="00930EF4">
      <w:pPr>
        <w:rPr>
          <w:lang w:val="en-US"/>
        </w:rPr>
      </w:pPr>
    </w:p>
    <w:p w:rsidR="00930EF4" w:rsidRPr="00810F8A" w:rsidRDefault="00930EF4" w:rsidP="00930EF4">
      <w:pPr>
        <w:pStyle w:val="Heading1"/>
        <w:rPr>
          <w:sz w:val="48"/>
          <w:szCs w:val="48"/>
          <w:lang w:val="en-US"/>
        </w:rPr>
      </w:pPr>
    </w:p>
    <w:p w:rsidR="00930EF4" w:rsidRPr="00810F8A" w:rsidRDefault="00930EF4" w:rsidP="00930EF4">
      <w:pPr>
        <w:pStyle w:val="Heading1"/>
        <w:rPr>
          <w:sz w:val="48"/>
          <w:szCs w:val="48"/>
          <w:lang w:val="en-US"/>
        </w:rPr>
      </w:pPr>
    </w:p>
    <w:p w:rsidR="00930EF4" w:rsidRPr="00810F8A" w:rsidRDefault="00930EF4" w:rsidP="004F6CE5">
      <w:pPr>
        <w:pStyle w:val="Heading1"/>
        <w:jc w:val="both"/>
        <w:rPr>
          <w:sz w:val="48"/>
          <w:szCs w:val="48"/>
          <w:lang w:val="en-US"/>
        </w:rPr>
      </w:pPr>
    </w:p>
    <w:p w:rsidR="005D280B" w:rsidRPr="00810F8A" w:rsidRDefault="005D280B" w:rsidP="004F6CE5">
      <w:pPr>
        <w:jc w:val="both"/>
        <w:rPr>
          <w:lang w:val="en-US"/>
        </w:rPr>
      </w:pPr>
    </w:p>
    <w:p w:rsidR="005D280B" w:rsidRPr="00810F8A" w:rsidRDefault="005D280B" w:rsidP="004F6CE5">
      <w:pPr>
        <w:jc w:val="both"/>
        <w:rPr>
          <w:lang w:val="en-US"/>
        </w:rPr>
      </w:pPr>
    </w:p>
    <w:p w:rsidR="00930EF4" w:rsidRPr="00810F8A" w:rsidRDefault="00930EF4" w:rsidP="00930EF4">
      <w:pPr>
        <w:rPr>
          <w:lang w:val="en-US"/>
        </w:rPr>
      </w:pPr>
    </w:p>
    <w:p w:rsidR="00930EF4" w:rsidRPr="00810F8A" w:rsidRDefault="00930EF4" w:rsidP="00930EF4">
      <w:pPr>
        <w:rPr>
          <w:lang w:val="en-US"/>
        </w:rPr>
      </w:pPr>
    </w:p>
    <w:p w:rsidR="00D91DEF" w:rsidRDefault="00D91DEF" w:rsidP="00930EF4">
      <w:pPr>
        <w:pStyle w:val="Heading1"/>
        <w:rPr>
          <w:szCs w:val="36"/>
          <w:lang w:val="en-US"/>
        </w:rPr>
      </w:pPr>
      <w:r w:rsidRPr="00A50E82">
        <w:rPr>
          <w:szCs w:val="36"/>
          <w:lang w:val="en-US"/>
        </w:rPr>
        <w:t>Nor</w:t>
      </w:r>
      <w:r w:rsidR="00A50E82" w:rsidRPr="00A50E82">
        <w:rPr>
          <w:szCs w:val="36"/>
          <w:lang w:val="en-US"/>
        </w:rPr>
        <w:t>th Sea</w:t>
      </w:r>
      <w:r w:rsidR="00035407" w:rsidRPr="00A50E82">
        <w:rPr>
          <w:szCs w:val="36"/>
          <w:lang w:val="en-US"/>
        </w:rPr>
        <w:t>/Skagerrak</w:t>
      </w:r>
      <w:r w:rsidRPr="00A50E82">
        <w:rPr>
          <w:szCs w:val="36"/>
          <w:lang w:val="en-US"/>
        </w:rPr>
        <w:t xml:space="preserve"> </w:t>
      </w:r>
      <w:r w:rsidR="00A50E82" w:rsidRPr="00A50E82">
        <w:rPr>
          <w:szCs w:val="36"/>
          <w:lang w:val="en-US"/>
        </w:rPr>
        <w:t>–</w:t>
      </w:r>
      <w:r w:rsidR="006345C0" w:rsidRPr="00A50E82">
        <w:rPr>
          <w:szCs w:val="36"/>
          <w:lang w:val="en-US"/>
        </w:rPr>
        <w:t xml:space="preserve"> </w:t>
      </w:r>
      <w:r w:rsidR="00A50E82" w:rsidRPr="00A50E82">
        <w:rPr>
          <w:szCs w:val="36"/>
          <w:lang w:val="en-US"/>
        </w:rPr>
        <w:t>Sand eel area</w:t>
      </w:r>
      <w:r w:rsidRPr="00A50E82">
        <w:rPr>
          <w:szCs w:val="36"/>
          <w:lang w:val="en-US"/>
        </w:rPr>
        <w:t xml:space="preserve"> 1</w:t>
      </w:r>
      <w:r w:rsidR="004F666B" w:rsidRPr="00A50E82">
        <w:rPr>
          <w:szCs w:val="36"/>
          <w:lang w:val="en-US"/>
        </w:rPr>
        <w:t>r</w:t>
      </w:r>
      <w:r w:rsidR="00282D4A" w:rsidRPr="00A50E82">
        <w:rPr>
          <w:szCs w:val="36"/>
          <w:lang w:val="en-US"/>
        </w:rPr>
        <w:t>,</w:t>
      </w:r>
      <w:r w:rsidR="00A76B94" w:rsidRPr="00A50E82">
        <w:rPr>
          <w:szCs w:val="36"/>
          <w:lang w:val="en-US"/>
        </w:rPr>
        <w:t xml:space="preserve"> 2</w:t>
      </w:r>
      <w:r w:rsidR="004F666B" w:rsidRPr="00A50E82">
        <w:rPr>
          <w:szCs w:val="36"/>
          <w:lang w:val="en-US"/>
        </w:rPr>
        <w:t>r</w:t>
      </w:r>
      <w:r w:rsidR="00282D4A" w:rsidRPr="00A50E82">
        <w:rPr>
          <w:szCs w:val="36"/>
          <w:lang w:val="en-US"/>
        </w:rPr>
        <w:t xml:space="preserve"> &amp; 3</w:t>
      </w:r>
      <w:r w:rsidR="004F666B" w:rsidRPr="00A50E82">
        <w:rPr>
          <w:szCs w:val="36"/>
          <w:lang w:val="en-US"/>
        </w:rPr>
        <w:t>r</w:t>
      </w:r>
    </w:p>
    <w:p w:rsidR="00812166" w:rsidRPr="00812166" w:rsidRDefault="00812166" w:rsidP="00812166">
      <w:pPr>
        <w:jc w:val="center"/>
        <w:rPr>
          <w:sz w:val="36"/>
          <w:lang w:val="en-US"/>
        </w:rPr>
      </w:pPr>
      <w:r w:rsidRPr="00812166">
        <w:rPr>
          <w:sz w:val="36"/>
          <w:lang w:val="en-US"/>
        </w:rPr>
        <w:t>Including the extended area</w:t>
      </w:r>
    </w:p>
    <w:p w:rsidR="006C66F7" w:rsidRPr="00A50E82" w:rsidRDefault="006C66F7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</w:p>
    <w:p w:rsidR="00D91DEF" w:rsidRPr="00A50E82" w:rsidRDefault="00D91DEF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</w:p>
    <w:p w:rsidR="00D91DEF" w:rsidRPr="00A50E82" w:rsidRDefault="00D91DEF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</w:p>
    <w:p w:rsidR="007A0D82" w:rsidRPr="00A50E82" w:rsidRDefault="007A0D82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</w:p>
    <w:p w:rsidR="006C66F7" w:rsidRPr="00A50E82" w:rsidRDefault="006C66F7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</w:p>
    <w:p w:rsidR="006C66F7" w:rsidRPr="00A50E82" w:rsidRDefault="006C66F7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</w:p>
    <w:p w:rsidR="00F071E3" w:rsidRPr="00A50E82" w:rsidRDefault="00F071E3" w:rsidP="004F6CE5">
      <w:pPr>
        <w:jc w:val="both"/>
        <w:rPr>
          <w:rFonts w:ascii="Arial" w:hAnsi="Arial"/>
          <w:sz w:val="28"/>
          <w:szCs w:val="28"/>
          <w:lang w:val="en-US"/>
        </w:rPr>
      </w:pPr>
    </w:p>
    <w:p w:rsidR="00F071E3" w:rsidRPr="00A50E82" w:rsidRDefault="00F071E3" w:rsidP="004F6CE5">
      <w:pPr>
        <w:jc w:val="both"/>
        <w:rPr>
          <w:rFonts w:ascii="Arial" w:hAnsi="Arial"/>
          <w:sz w:val="28"/>
          <w:szCs w:val="28"/>
          <w:lang w:val="en-US"/>
        </w:rPr>
      </w:pPr>
    </w:p>
    <w:p w:rsidR="00F071E3" w:rsidRPr="00A50E82" w:rsidRDefault="00F071E3" w:rsidP="004F6CE5">
      <w:pPr>
        <w:jc w:val="both"/>
        <w:rPr>
          <w:rFonts w:ascii="Arial" w:hAnsi="Arial"/>
          <w:sz w:val="28"/>
          <w:szCs w:val="28"/>
          <w:lang w:val="en-US"/>
        </w:rPr>
      </w:pPr>
    </w:p>
    <w:p w:rsidR="00F071E3" w:rsidRPr="00A50E82" w:rsidRDefault="00F071E3" w:rsidP="004F6CE5">
      <w:pPr>
        <w:jc w:val="both"/>
        <w:rPr>
          <w:rFonts w:ascii="Arial" w:hAnsi="Arial"/>
          <w:sz w:val="28"/>
          <w:szCs w:val="28"/>
          <w:lang w:val="en-US"/>
        </w:rPr>
      </w:pPr>
    </w:p>
    <w:p w:rsidR="00F071E3" w:rsidRPr="00A50E82" w:rsidRDefault="00F071E3" w:rsidP="004F6CE5">
      <w:pPr>
        <w:jc w:val="both"/>
        <w:rPr>
          <w:rFonts w:ascii="Arial" w:hAnsi="Arial"/>
          <w:sz w:val="28"/>
          <w:szCs w:val="28"/>
          <w:lang w:val="en-US"/>
        </w:rPr>
      </w:pPr>
    </w:p>
    <w:p w:rsidR="00F071E3" w:rsidRPr="00A50E82" w:rsidRDefault="00F071E3" w:rsidP="004F6CE5">
      <w:pPr>
        <w:jc w:val="both"/>
        <w:rPr>
          <w:rFonts w:ascii="Arial" w:hAnsi="Arial"/>
          <w:sz w:val="28"/>
          <w:szCs w:val="28"/>
          <w:lang w:val="en-US"/>
        </w:rPr>
      </w:pPr>
    </w:p>
    <w:p w:rsidR="00761B76" w:rsidRPr="00A50E82" w:rsidRDefault="00761B76" w:rsidP="004F6CE5">
      <w:pPr>
        <w:jc w:val="both"/>
        <w:rPr>
          <w:rFonts w:ascii="Arial" w:hAnsi="Arial"/>
          <w:b/>
          <w:sz w:val="22"/>
          <w:szCs w:val="22"/>
          <w:lang w:val="en-US"/>
        </w:rPr>
      </w:pPr>
    </w:p>
    <w:p w:rsidR="00761B76" w:rsidRPr="00A50E82" w:rsidRDefault="00761B76" w:rsidP="004F6CE5">
      <w:pPr>
        <w:jc w:val="both"/>
        <w:rPr>
          <w:rFonts w:ascii="Arial" w:hAnsi="Arial"/>
          <w:b/>
          <w:sz w:val="22"/>
          <w:szCs w:val="22"/>
          <w:lang w:val="en-US"/>
        </w:rPr>
      </w:pPr>
    </w:p>
    <w:p w:rsidR="00761B76" w:rsidRPr="00A50E82" w:rsidRDefault="00761B76" w:rsidP="004F6CE5">
      <w:pPr>
        <w:jc w:val="both"/>
        <w:rPr>
          <w:rFonts w:ascii="Arial" w:hAnsi="Arial"/>
          <w:b/>
          <w:sz w:val="22"/>
          <w:szCs w:val="22"/>
          <w:lang w:val="en-US"/>
        </w:rPr>
      </w:pPr>
    </w:p>
    <w:p w:rsidR="00761B76" w:rsidRPr="00810F8A" w:rsidRDefault="00A50E82" w:rsidP="004F6CE5">
      <w:pPr>
        <w:jc w:val="both"/>
        <w:rPr>
          <w:rFonts w:ascii="Arial" w:hAnsi="Arial"/>
          <w:sz w:val="22"/>
          <w:szCs w:val="22"/>
          <w:lang w:val="en-US"/>
        </w:rPr>
      </w:pPr>
      <w:r w:rsidRPr="00810F8A">
        <w:rPr>
          <w:rFonts w:ascii="Arial" w:hAnsi="Arial"/>
          <w:b/>
          <w:sz w:val="22"/>
          <w:szCs w:val="22"/>
          <w:lang w:val="en-US"/>
        </w:rPr>
        <w:t>Cruise</w:t>
      </w:r>
      <w:r w:rsidR="00AE4F83">
        <w:rPr>
          <w:rFonts w:ascii="Arial" w:hAnsi="Arial"/>
          <w:sz w:val="22"/>
          <w:szCs w:val="22"/>
          <w:lang w:val="en-US"/>
        </w:rPr>
        <w:t>: 1/2020</w:t>
      </w:r>
    </w:p>
    <w:p w:rsidR="00761B76" w:rsidRPr="00810F8A" w:rsidRDefault="00761B76" w:rsidP="004F6CE5">
      <w:pPr>
        <w:jc w:val="both"/>
        <w:rPr>
          <w:rFonts w:ascii="Arial" w:hAnsi="Arial"/>
          <w:b/>
          <w:sz w:val="22"/>
          <w:szCs w:val="22"/>
          <w:lang w:val="en-US"/>
        </w:rPr>
      </w:pPr>
    </w:p>
    <w:p w:rsidR="00761B76" w:rsidRPr="00810F8A" w:rsidRDefault="00E170A9" w:rsidP="004F6CE5">
      <w:pPr>
        <w:jc w:val="both"/>
        <w:rPr>
          <w:rFonts w:ascii="Arial" w:hAnsi="Arial"/>
          <w:sz w:val="22"/>
          <w:szCs w:val="22"/>
          <w:lang w:val="en-US"/>
        </w:rPr>
      </w:pPr>
      <w:r w:rsidRPr="00810F8A">
        <w:rPr>
          <w:rFonts w:ascii="Arial" w:hAnsi="Arial"/>
          <w:b/>
          <w:sz w:val="22"/>
          <w:szCs w:val="22"/>
          <w:lang w:val="en-US"/>
        </w:rPr>
        <w:t>Vessel</w:t>
      </w:r>
      <w:r w:rsidR="00F071E3" w:rsidRPr="00810F8A">
        <w:rPr>
          <w:rFonts w:ascii="Arial" w:hAnsi="Arial"/>
          <w:b/>
          <w:sz w:val="22"/>
          <w:szCs w:val="22"/>
          <w:lang w:val="en-US"/>
        </w:rPr>
        <w:t>:</w:t>
      </w:r>
      <w:r w:rsidR="00072A24" w:rsidRPr="00810F8A">
        <w:rPr>
          <w:rFonts w:ascii="Arial" w:hAnsi="Arial"/>
          <w:b/>
          <w:sz w:val="22"/>
          <w:szCs w:val="22"/>
          <w:lang w:val="en-US"/>
        </w:rPr>
        <w:t xml:space="preserve"> </w:t>
      </w:r>
      <w:r w:rsidR="00BD3073">
        <w:rPr>
          <w:rFonts w:ascii="Arial" w:hAnsi="Arial"/>
          <w:sz w:val="22"/>
          <w:szCs w:val="22"/>
          <w:lang w:val="en-US"/>
        </w:rPr>
        <w:t>Arctic Hunter</w:t>
      </w:r>
      <w:r w:rsidR="00F071E3" w:rsidRPr="00810F8A">
        <w:rPr>
          <w:rFonts w:ascii="Arial" w:hAnsi="Arial"/>
          <w:sz w:val="22"/>
          <w:szCs w:val="22"/>
          <w:lang w:val="en-US"/>
        </w:rPr>
        <w:tab/>
      </w:r>
      <w:r w:rsidR="00F071E3" w:rsidRPr="00810F8A">
        <w:rPr>
          <w:rFonts w:ascii="Arial" w:hAnsi="Arial"/>
          <w:sz w:val="22"/>
          <w:szCs w:val="22"/>
          <w:lang w:val="en-US"/>
        </w:rPr>
        <w:tab/>
      </w:r>
    </w:p>
    <w:p w:rsidR="00761B76" w:rsidRPr="00810F8A" w:rsidRDefault="00761B76" w:rsidP="004F6CE5">
      <w:pPr>
        <w:jc w:val="both"/>
        <w:rPr>
          <w:rFonts w:ascii="Arial" w:hAnsi="Arial"/>
          <w:sz w:val="22"/>
          <w:szCs w:val="22"/>
          <w:lang w:val="en-US"/>
        </w:rPr>
      </w:pPr>
    </w:p>
    <w:p w:rsidR="00F071E3" w:rsidRPr="00EB2873" w:rsidRDefault="00EB2873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  <w:r w:rsidRPr="00EB2873">
        <w:rPr>
          <w:rFonts w:ascii="Arial" w:hAnsi="Arial"/>
          <w:b/>
          <w:sz w:val="22"/>
          <w:szCs w:val="22"/>
          <w:lang w:val="en-US"/>
        </w:rPr>
        <w:t>Area</w:t>
      </w:r>
      <w:r w:rsidR="00F071E3" w:rsidRPr="00EB2873">
        <w:rPr>
          <w:rFonts w:ascii="Arial" w:hAnsi="Arial"/>
          <w:b/>
          <w:sz w:val="22"/>
          <w:szCs w:val="22"/>
          <w:lang w:val="en-US"/>
        </w:rPr>
        <w:t>:</w:t>
      </w:r>
      <w:r w:rsidR="00F071E3" w:rsidRPr="00EB2873">
        <w:rPr>
          <w:rFonts w:ascii="Arial" w:hAnsi="Arial"/>
          <w:sz w:val="22"/>
          <w:szCs w:val="22"/>
          <w:lang w:val="en-US"/>
        </w:rPr>
        <w:t xml:space="preserve"> Nordsøen</w:t>
      </w:r>
      <w:r w:rsidR="00C80B85" w:rsidRPr="00EB2873">
        <w:rPr>
          <w:rFonts w:ascii="Arial" w:hAnsi="Arial"/>
          <w:sz w:val="22"/>
          <w:szCs w:val="22"/>
          <w:lang w:val="en-US"/>
        </w:rPr>
        <w:t xml:space="preserve">, </w:t>
      </w:r>
      <w:r w:rsidRPr="00EB2873">
        <w:rPr>
          <w:rFonts w:ascii="Arial" w:hAnsi="Arial"/>
          <w:sz w:val="22"/>
          <w:szCs w:val="22"/>
          <w:lang w:val="en-US"/>
        </w:rPr>
        <w:t>sand eel area</w:t>
      </w:r>
      <w:r w:rsidR="00C80B85" w:rsidRPr="00EB2873">
        <w:rPr>
          <w:rFonts w:ascii="Arial" w:hAnsi="Arial"/>
          <w:sz w:val="22"/>
          <w:szCs w:val="22"/>
          <w:lang w:val="en-US"/>
        </w:rPr>
        <w:t xml:space="preserve"> 1</w:t>
      </w:r>
      <w:r w:rsidR="00027024" w:rsidRPr="00EB2873">
        <w:rPr>
          <w:rFonts w:ascii="Arial" w:hAnsi="Arial"/>
          <w:sz w:val="22"/>
          <w:szCs w:val="22"/>
          <w:lang w:val="en-US"/>
        </w:rPr>
        <w:t>r</w:t>
      </w:r>
      <w:r w:rsidR="00810F8A">
        <w:rPr>
          <w:rFonts w:ascii="Arial" w:hAnsi="Arial"/>
          <w:sz w:val="22"/>
          <w:szCs w:val="22"/>
          <w:lang w:val="en-US"/>
        </w:rPr>
        <w:t xml:space="preserve"> &amp; 2</w:t>
      </w:r>
      <w:r w:rsidR="00027024" w:rsidRPr="00EB2873">
        <w:rPr>
          <w:rFonts w:ascii="Arial" w:hAnsi="Arial"/>
          <w:sz w:val="22"/>
          <w:szCs w:val="22"/>
          <w:lang w:val="en-US"/>
        </w:rPr>
        <w:t>r</w:t>
      </w:r>
    </w:p>
    <w:p w:rsidR="00F071E3" w:rsidRPr="00EB2873" w:rsidRDefault="00F071E3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</w:p>
    <w:p w:rsidR="00F071E3" w:rsidRPr="00EB2873" w:rsidRDefault="00EB2873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  <w:r w:rsidRPr="00EB2873">
        <w:rPr>
          <w:rFonts w:ascii="Arial" w:hAnsi="Arial"/>
          <w:b/>
          <w:sz w:val="22"/>
          <w:szCs w:val="22"/>
          <w:lang w:val="en-US"/>
        </w:rPr>
        <w:t>Departure</w:t>
      </w:r>
      <w:r w:rsidR="00F071E3" w:rsidRPr="00EB2873">
        <w:rPr>
          <w:rFonts w:ascii="Arial" w:hAnsi="Arial"/>
          <w:b/>
          <w:sz w:val="22"/>
          <w:szCs w:val="22"/>
          <w:lang w:val="en-US"/>
        </w:rPr>
        <w:t>:</w:t>
      </w:r>
      <w:r w:rsidR="00F071E3" w:rsidRPr="00EB2873">
        <w:rPr>
          <w:rFonts w:ascii="Arial" w:hAnsi="Arial"/>
          <w:sz w:val="22"/>
          <w:szCs w:val="22"/>
          <w:lang w:val="en-US"/>
        </w:rPr>
        <w:t xml:space="preserve"> </w:t>
      </w:r>
      <w:r w:rsidR="00AC5CF2" w:rsidRPr="00EB2873">
        <w:rPr>
          <w:rFonts w:ascii="Arial" w:hAnsi="Arial"/>
          <w:sz w:val="22"/>
          <w:szCs w:val="22"/>
          <w:lang w:val="en-US"/>
        </w:rPr>
        <w:t>Esbjerg</w:t>
      </w:r>
      <w:r w:rsidR="00F071E3" w:rsidRPr="00EB2873">
        <w:rPr>
          <w:rFonts w:ascii="Arial" w:hAnsi="Arial"/>
          <w:sz w:val="22"/>
          <w:szCs w:val="22"/>
          <w:lang w:val="en-US"/>
        </w:rPr>
        <w:tab/>
      </w:r>
      <w:r>
        <w:rPr>
          <w:rFonts w:ascii="Arial" w:hAnsi="Arial"/>
          <w:b/>
          <w:sz w:val="22"/>
          <w:szCs w:val="22"/>
          <w:lang w:val="en-US"/>
        </w:rPr>
        <w:t>Date</w:t>
      </w:r>
      <w:r w:rsidR="00F071E3" w:rsidRPr="00EB2873">
        <w:rPr>
          <w:rFonts w:ascii="Arial" w:hAnsi="Arial"/>
          <w:b/>
          <w:sz w:val="22"/>
          <w:szCs w:val="22"/>
          <w:lang w:val="en-US"/>
        </w:rPr>
        <w:t>:</w:t>
      </w:r>
      <w:r w:rsidR="00605EC3" w:rsidRPr="00EB2873">
        <w:rPr>
          <w:rFonts w:ascii="Arial" w:hAnsi="Arial"/>
          <w:b/>
          <w:sz w:val="22"/>
          <w:szCs w:val="22"/>
          <w:lang w:val="en-US"/>
        </w:rPr>
        <w:t xml:space="preserve"> </w:t>
      </w:r>
      <w:r w:rsidR="00A12817">
        <w:rPr>
          <w:rFonts w:ascii="Arial" w:hAnsi="Arial"/>
          <w:sz w:val="22"/>
          <w:szCs w:val="22"/>
          <w:lang w:val="en-US"/>
        </w:rPr>
        <w:t>16</w:t>
      </w:r>
      <w:r w:rsidR="00F071E3" w:rsidRPr="00EB2873">
        <w:rPr>
          <w:rFonts w:ascii="Arial" w:hAnsi="Arial"/>
          <w:sz w:val="22"/>
          <w:szCs w:val="22"/>
          <w:lang w:val="en-US"/>
        </w:rPr>
        <w:t>.11.</w:t>
      </w:r>
      <w:r w:rsidR="00BB67A2" w:rsidRPr="00EB2873">
        <w:rPr>
          <w:rFonts w:ascii="Arial" w:hAnsi="Arial"/>
          <w:sz w:val="22"/>
          <w:szCs w:val="22"/>
          <w:lang w:val="en-US"/>
        </w:rPr>
        <w:t>20</w:t>
      </w:r>
      <w:r w:rsidR="00D84AAB">
        <w:rPr>
          <w:rFonts w:ascii="Arial" w:hAnsi="Arial"/>
          <w:sz w:val="22"/>
          <w:szCs w:val="22"/>
          <w:lang w:val="en-US"/>
        </w:rPr>
        <w:t>20</w:t>
      </w:r>
    </w:p>
    <w:p w:rsidR="00F071E3" w:rsidRPr="00EB2873" w:rsidRDefault="00F071E3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</w:p>
    <w:p w:rsidR="00F071E3" w:rsidRPr="00EB2873" w:rsidRDefault="00EB2873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  <w:r w:rsidRPr="00EB2873">
        <w:rPr>
          <w:rFonts w:ascii="Arial" w:hAnsi="Arial"/>
          <w:b/>
          <w:sz w:val="22"/>
          <w:szCs w:val="22"/>
          <w:lang w:val="en-US"/>
        </w:rPr>
        <w:t>Arrival</w:t>
      </w:r>
      <w:r w:rsidR="00F071E3" w:rsidRPr="00EB2873">
        <w:rPr>
          <w:rFonts w:ascii="Arial" w:hAnsi="Arial"/>
          <w:b/>
          <w:sz w:val="22"/>
          <w:szCs w:val="22"/>
          <w:lang w:val="en-US"/>
        </w:rPr>
        <w:t xml:space="preserve">: </w:t>
      </w:r>
      <w:r w:rsidR="00AC5CF2" w:rsidRPr="00EB2873">
        <w:rPr>
          <w:rFonts w:ascii="Arial" w:hAnsi="Arial"/>
          <w:sz w:val="22"/>
          <w:szCs w:val="22"/>
          <w:lang w:val="en-US"/>
        </w:rPr>
        <w:t>Esbjerg</w:t>
      </w:r>
      <w:r w:rsidR="00F071E3" w:rsidRPr="00EB2873">
        <w:rPr>
          <w:rFonts w:ascii="Arial" w:hAnsi="Arial"/>
          <w:sz w:val="22"/>
          <w:szCs w:val="22"/>
          <w:lang w:val="en-US"/>
        </w:rPr>
        <w:tab/>
      </w:r>
      <w:r w:rsidR="00F071E3" w:rsidRPr="00EB2873">
        <w:rPr>
          <w:rFonts w:ascii="Arial" w:hAnsi="Arial"/>
          <w:b/>
          <w:sz w:val="22"/>
          <w:szCs w:val="22"/>
          <w:lang w:val="en-US"/>
        </w:rPr>
        <w:t>Dat</w:t>
      </w:r>
      <w:r>
        <w:rPr>
          <w:rFonts w:ascii="Arial" w:hAnsi="Arial"/>
          <w:b/>
          <w:sz w:val="22"/>
          <w:szCs w:val="22"/>
          <w:lang w:val="en-US"/>
        </w:rPr>
        <w:t>e</w:t>
      </w:r>
      <w:r w:rsidR="00BD3073">
        <w:rPr>
          <w:rFonts w:ascii="Arial" w:hAnsi="Arial"/>
          <w:b/>
          <w:sz w:val="22"/>
          <w:szCs w:val="22"/>
          <w:lang w:val="en-US"/>
        </w:rPr>
        <w:t>:</w:t>
      </w:r>
      <w:r w:rsidR="006F6910" w:rsidRPr="00EB2873">
        <w:rPr>
          <w:rFonts w:ascii="Arial" w:hAnsi="Arial"/>
          <w:b/>
          <w:sz w:val="22"/>
          <w:szCs w:val="22"/>
          <w:lang w:val="en-US"/>
        </w:rPr>
        <w:t xml:space="preserve"> </w:t>
      </w:r>
      <w:r w:rsidR="00A12817">
        <w:rPr>
          <w:rFonts w:ascii="Arial" w:hAnsi="Arial"/>
          <w:sz w:val="22"/>
          <w:szCs w:val="22"/>
          <w:lang w:val="en-US"/>
        </w:rPr>
        <w:t>7</w:t>
      </w:r>
      <w:r w:rsidR="003817CD" w:rsidRPr="00EB2873">
        <w:rPr>
          <w:rFonts w:ascii="Arial" w:hAnsi="Arial"/>
          <w:sz w:val="22"/>
          <w:szCs w:val="22"/>
          <w:lang w:val="en-US"/>
        </w:rPr>
        <w:t>.12</w:t>
      </w:r>
      <w:r w:rsidR="009850A3" w:rsidRPr="00EB2873">
        <w:rPr>
          <w:rFonts w:ascii="Arial" w:hAnsi="Arial"/>
          <w:sz w:val="22"/>
          <w:szCs w:val="22"/>
          <w:lang w:val="en-US"/>
        </w:rPr>
        <w:t>.</w:t>
      </w:r>
      <w:r w:rsidR="00BB67A2" w:rsidRPr="00EB2873">
        <w:rPr>
          <w:rFonts w:ascii="Arial" w:hAnsi="Arial"/>
          <w:sz w:val="22"/>
          <w:szCs w:val="22"/>
          <w:lang w:val="en-US"/>
        </w:rPr>
        <w:t>20</w:t>
      </w:r>
      <w:r w:rsidR="00D84AAB">
        <w:rPr>
          <w:rFonts w:ascii="Arial" w:hAnsi="Arial"/>
          <w:sz w:val="22"/>
          <w:szCs w:val="22"/>
          <w:lang w:val="en-US"/>
        </w:rPr>
        <w:t>20</w:t>
      </w:r>
      <w:r w:rsidR="00F071E3" w:rsidRPr="00EB2873">
        <w:rPr>
          <w:rFonts w:ascii="Arial" w:hAnsi="Arial"/>
          <w:sz w:val="22"/>
          <w:szCs w:val="22"/>
          <w:lang w:val="en-US"/>
        </w:rPr>
        <w:tab/>
      </w:r>
    </w:p>
    <w:p w:rsidR="00F071E3" w:rsidRPr="00EB2873" w:rsidRDefault="00F071E3" w:rsidP="004F6CE5">
      <w:pPr>
        <w:jc w:val="both"/>
        <w:rPr>
          <w:rFonts w:ascii="Arial" w:hAnsi="Arial"/>
          <w:sz w:val="22"/>
          <w:szCs w:val="22"/>
          <w:lang w:val="en-US"/>
        </w:rPr>
      </w:pPr>
    </w:p>
    <w:p w:rsidR="00E170A9" w:rsidRPr="008A3ED7" w:rsidRDefault="00E170A9" w:rsidP="004F6CE5">
      <w:pPr>
        <w:jc w:val="both"/>
        <w:rPr>
          <w:rFonts w:ascii="Arial" w:hAnsi="Arial"/>
          <w:sz w:val="22"/>
          <w:szCs w:val="22"/>
          <w:lang w:val="en-US"/>
        </w:rPr>
      </w:pPr>
      <w:r w:rsidRPr="008A3ED7">
        <w:rPr>
          <w:rFonts w:ascii="Arial" w:hAnsi="Arial"/>
          <w:b/>
          <w:sz w:val="22"/>
          <w:szCs w:val="22"/>
          <w:lang w:val="en-US"/>
        </w:rPr>
        <w:t>Vessel:</w:t>
      </w:r>
      <w:r w:rsidRPr="008A3ED7">
        <w:rPr>
          <w:rFonts w:ascii="Arial" w:hAnsi="Arial"/>
          <w:sz w:val="22"/>
          <w:szCs w:val="22"/>
          <w:lang w:val="en-US"/>
        </w:rPr>
        <w:t xml:space="preserve"> M/S Reykjanes</w:t>
      </w:r>
    </w:p>
    <w:p w:rsidR="00E170A9" w:rsidRPr="008A3ED7" w:rsidRDefault="00E170A9" w:rsidP="004F6CE5">
      <w:pPr>
        <w:jc w:val="both"/>
        <w:rPr>
          <w:rFonts w:ascii="Arial" w:hAnsi="Arial"/>
          <w:sz w:val="22"/>
          <w:szCs w:val="22"/>
          <w:lang w:val="en-US"/>
        </w:rPr>
      </w:pPr>
    </w:p>
    <w:p w:rsidR="00E170A9" w:rsidRPr="00EB2873" w:rsidRDefault="00E170A9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  <w:r w:rsidRPr="00EB2873">
        <w:rPr>
          <w:rFonts w:ascii="Arial" w:hAnsi="Arial"/>
          <w:b/>
          <w:sz w:val="22"/>
          <w:szCs w:val="22"/>
          <w:lang w:val="en-US"/>
        </w:rPr>
        <w:t>Area:</w:t>
      </w:r>
      <w:r w:rsidRPr="00EB2873">
        <w:rPr>
          <w:rFonts w:ascii="Arial" w:hAnsi="Arial"/>
          <w:sz w:val="22"/>
          <w:szCs w:val="22"/>
          <w:lang w:val="en-US"/>
        </w:rPr>
        <w:t xml:space="preserve"> Nordsøen, sand eel area 1r</w:t>
      </w:r>
      <w:r w:rsidR="00810F8A">
        <w:rPr>
          <w:rFonts w:ascii="Arial" w:hAnsi="Arial"/>
          <w:sz w:val="22"/>
          <w:szCs w:val="22"/>
          <w:lang w:val="en-US"/>
        </w:rPr>
        <w:t xml:space="preserve"> &amp; 3</w:t>
      </w:r>
      <w:r w:rsidRPr="00EB2873">
        <w:rPr>
          <w:rFonts w:ascii="Arial" w:hAnsi="Arial"/>
          <w:sz w:val="22"/>
          <w:szCs w:val="22"/>
          <w:lang w:val="en-US"/>
        </w:rPr>
        <w:t>r</w:t>
      </w:r>
    </w:p>
    <w:p w:rsidR="00E170A9" w:rsidRPr="00EB2873" w:rsidRDefault="00E170A9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</w:p>
    <w:p w:rsidR="00E170A9" w:rsidRPr="00EB2873" w:rsidRDefault="00E170A9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  <w:r w:rsidRPr="00EB2873">
        <w:rPr>
          <w:rFonts w:ascii="Arial" w:hAnsi="Arial"/>
          <w:b/>
          <w:sz w:val="22"/>
          <w:szCs w:val="22"/>
          <w:lang w:val="en-US"/>
        </w:rPr>
        <w:t>Departure:</w:t>
      </w:r>
      <w:r w:rsidRPr="00EB2873">
        <w:rPr>
          <w:rFonts w:ascii="Arial" w:hAnsi="Arial"/>
          <w:sz w:val="22"/>
          <w:szCs w:val="22"/>
          <w:lang w:val="en-US"/>
        </w:rPr>
        <w:t xml:space="preserve"> Esbjerg</w:t>
      </w:r>
      <w:r w:rsidRPr="00EB2873">
        <w:rPr>
          <w:rFonts w:ascii="Arial" w:hAnsi="Arial"/>
          <w:sz w:val="22"/>
          <w:szCs w:val="22"/>
          <w:lang w:val="en-US"/>
        </w:rPr>
        <w:tab/>
      </w:r>
      <w:r>
        <w:rPr>
          <w:rFonts w:ascii="Arial" w:hAnsi="Arial"/>
          <w:b/>
          <w:sz w:val="22"/>
          <w:szCs w:val="22"/>
          <w:lang w:val="en-US"/>
        </w:rPr>
        <w:t>Date</w:t>
      </w:r>
      <w:r w:rsidRPr="00EB2873">
        <w:rPr>
          <w:rFonts w:ascii="Arial" w:hAnsi="Arial"/>
          <w:b/>
          <w:sz w:val="22"/>
          <w:szCs w:val="22"/>
          <w:lang w:val="en-US"/>
        </w:rPr>
        <w:t xml:space="preserve">: </w:t>
      </w:r>
      <w:r w:rsidR="00090597">
        <w:rPr>
          <w:rFonts w:ascii="Arial" w:hAnsi="Arial"/>
          <w:sz w:val="22"/>
          <w:szCs w:val="22"/>
          <w:lang w:val="en-US"/>
        </w:rPr>
        <w:t>16</w:t>
      </w:r>
      <w:r w:rsidR="00D84AAB">
        <w:rPr>
          <w:rFonts w:ascii="Arial" w:hAnsi="Arial"/>
          <w:sz w:val="22"/>
          <w:szCs w:val="22"/>
          <w:lang w:val="en-US"/>
        </w:rPr>
        <w:t>.11.2020</w:t>
      </w:r>
    </w:p>
    <w:p w:rsidR="00E170A9" w:rsidRPr="00EB2873" w:rsidRDefault="00E170A9" w:rsidP="00E170A9">
      <w:pPr>
        <w:ind w:left="1304"/>
        <w:jc w:val="both"/>
        <w:rPr>
          <w:rFonts w:ascii="Arial" w:hAnsi="Arial"/>
          <w:sz w:val="22"/>
          <w:szCs w:val="22"/>
          <w:lang w:val="en-US"/>
        </w:rPr>
      </w:pPr>
    </w:p>
    <w:p w:rsidR="00E170A9" w:rsidRPr="00E170A9" w:rsidRDefault="00E170A9" w:rsidP="00E170A9">
      <w:pPr>
        <w:ind w:left="1304"/>
        <w:jc w:val="both"/>
        <w:rPr>
          <w:rFonts w:ascii="Arial" w:hAnsi="Arial"/>
          <w:b/>
          <w:sz w:val="22"/>
          <w:szCs w:val="22"/>
          <w:lang w:val="en-US"/>
        </w:rPr>
      </w:pPr>
      <w:r w:rsidRPr="00EB2873">
        <w:rPr>
          <w:rFonts w:ascii="Arial" w:hAnsi="Arial"/>
          <w:b/>
          <w:sz w:val="22"/>
          <w:szCs w:val="22"/>
          <w:lang w:val="en-US"/>
        </w:rPr>
        <w:t xml:space="preserve">Arrival: </w:t>
      </w:r>
      <w:r w:rsidRPr="00EB2873">
        <w:rPr>
          <w:rFonts w:ascii="Arial" w:hAnsi="Arial"/>
          <w:sz w:val="22"/>
          <w:szCs w:val="22"/>
          <w:lang w:val="en-US"/>
        </w:rPr>
        <w:t>Esbjerg</w:t>
      </w:r>
      <w:r w:rsidRPr="00EB2873">
        <w:rPr>
          <w:rFonts w:ascii="Arial" w:hAnsi="Arial"/>
          <w:sz w:val="22"/>
          <w:szCs w:val="22"/>
          <w:lang w:val="en-US"/>
        </w:rPr>
        <w:tab/>
      </w:r>
      <w:r w:rsidRPr="00EB2873">
        <w:rPr>
          <w:rFonts w:ascii="Arial" w:hAnsi="Arial"/>
          <w:b/>
          <w:sz w:val="22"/>
          <w:szCs w:val="22"/>
          <w:lang w:val="en-US"/>
        </w:rPr>
        <w:t>Dat</w:t>
      </w:r>
      <w:r>
        <w:rPr>
          <w:rFonts w:ascii="Arial" w:hAnsi="Arial"/>
          <w:b/>
          <w:sz w:val="22"/>
          <w:szCs w:val="22"/>
          <w:lang w:val="en-US"/>
        </w:rPr>
        <w:t>e:</w:t>
      </w:r>
      <w:r w:rsidRPr="00EB2873">
        <w:rPr>
          <w:rFonts w:ascii="Arial" w:hAnsi="Arial"/>
          <w:b/>
          <w:sz w:val="22"/>
          <w:szCs w:val="22"/>
          <w:lang w:val="en-US"/>
        </w:rPr>
        <w:t xml:space="preserve"> </w:t>
      </w:r>
      <w:r w:rsidR="00090597">
        <w:rPr>
          <w:rFonts w:ascii="Arial" w:hAnsi="Arial"/>
          <w:sz w:val="22"/>
          <w:szCs w:val="22"/>
          <w:lang w:val="en-US"/>
        </w:rPr>
        <w:t>7</w:t>
      </w:r>
      <w:r w:rsidR="00D84AAB">
        <w:rPr>
          <w:rFonts w:ascii="Arial" w:hAnsi="Arial"/>
          <w:sz w:val="22"/>
          <w:szCs w:val="22"/>
          <w:lang w:val="en-US"/>
        </w:rPr>
        <w:t>.12.2020</w:t>
      </w:r>
    </w:p>
    <w:p w:rsidR="00E170A9" w:rsidRPr="00E170A9" w:rsidRDefault="00E170A9" w:rsidP="004F6CE5">
      <w:pPr>
        <w:jc w:val="both"/>
        <w:rPr>
          <w:rFonts w:ascii="Arial" w:hAnsi="Arial"/>
          <w:b/>
          <w:sz w:val="22"/>
          <w:szCs w:val="22"/>
          <w:lang w:val="en-US"/>
        </w:rPr>
      </w:pPr>
    </w:p>
    <w:p w:rsidR="004215AF" w:rsidRPr="00810F8A" w:rsidRDefault="00EB2873" w:rsidP="004F6CE5">
      <w:pPr>
        <w:jc w:val="both"/>
        <w:rPr>
          <w:rFonts w:ascii="Arial" w:hAnsi="Arial"/>
          <w:sz w:val="22"/>
          <w:szCs w:val="22"/>
          <w:lang w:val="en-US"/>
        </w:rPr>
      </w:pPr>
      <w:r w:rsidRPr="00810F8A">
        <w:rPr>
          <w:rFonts w:ascii="Arial" w:hAnsi="Arial"/>
          <w:b/>
          <w:sz w:val="22"/>
          <w:szCs w:val="22"/>
          <w:lang w:val="en-US"/>
        </w:rPr>
        <w:t>Project numb</w:t>
      </w:r>
      <w:r w:rsidR="004215AF" w:rsidRPr="00810F8A">
        <w:rPr>
          <w:rFonts w:ascii="Arial" w:hAnsi="Arial"/>
          <w:b/>
          <w:sz w:val="22"/>
          <w:szCs w:val="22"/>
          <w:lang w:val="en-US"/>
        </w:rPr>
        <w:t xml:space="preserve">er: </w:t>
      </w:r>
      <w:r w:rsidR="004215AF" w:rsidRPr="00810F8A">
        <w:rPr>
          <w:rFonts w:ascii="Arial" w:hAnsi="Arial"/>
          <w:sz w:val="22"/>
          <w:szCs w:val="22"/>
          <w:lang w:val="en-US"/>
        </w:rPr>
        <w:t>39064 - 1</w:t>
      </w:r>
      <w:r w:rsidR="00BD3073">
        <w:rPr>
          <w:rFonts w:ascii="Arial" w:hAnsi="Arial"/>
          <w:sz w:val="22"/>
          <w:szCs w:val="22"/>
          <w:lang w:val="en-US"/>
        </w:rPr>
        <w:t>9</w:t>
      </w:r>
    </w:p>
    <w:p w:rsidR="004215AF" w:rsidRPr="00810F8A" w:rsidRDefault="004215AF" w:rsidP="004F6CE5">
      <w:pPr>
        <w:jc w:val="both"/>
        <w:rPr>
          <w:rFonts w:ascii="Arial" w:hAnsi="Arial"/>
          <w:b/>
          <w:sz w:val="22"/>
          <w:szCs w:val="22"/>
          <w:lang w:val="en-US"/>
        </w:rPr>
      </w:pPr>
    </w:p>
    <w:p w:rsidR="00761B76" w:rsidRPr="00810F8A" w:rsidRDefault="00761B76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</w:p>
    <w:p w:rsidR="00761B76" w:rsidRPr="00810F8A" w:rsidRDefault="00761B76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</w:p>
    <w:p w:rsidR="00761B76" w:rsidRPr="00810F8A" w:rsidRDefault="00E7726C" w:rsidP="004F6CE5">
      <w:pPr>
        <w:jc w:val="both"/>
        <w:rPr>
          <w:rFonts w:ascii="Arial" w:hAnsi="Arial"/>
          <w:b/>
          <w:sz w:val="28"/>
          <w:szCs w:val="28"/>
          <w:lang w:val="en-US"/>
        </w:rPr>
      </w:pPr>
      <w:r w:rsidRPr="00810F8A">
        <w:rPr>
          <w:rFonts w:ascii="Arial" w:hAnsi="Arial"/>
          <w:b/>
          <w:sz w:val="28"/>
          <w:szCs w:val="28"/>
          <w:lang w:val="en-US"/>
        </w:rPr>
        <w:t>Participants</w:t>
      </w:r>
      <w:r w:rsidR="00D67EC0" w:rsidRPr="00810F8A">
        <w:rPr>
          <w:rFonts w:ascii="Arial" w:hAnsi="Arial"/>
          <w:b/>
          <w:sz w:val="28"/>
          <w:szCs w:val="28"/>
          <w:lang w:val="en-US"/>
        </w:rPr>
        <w:t xml:space="preserve"> (</w:t>
      </w:r>
      <w:r w:rsidRPr="00810F8A">
        <w:rPr>
          <w:rFonts w:ascii="Arial" w:hAnsi="Arial"/>
          <w:b/>
          <w:sz w:val="28"/>
          <w:szCs w:val="28"/>
          <w:lang w:val="en-US"/>
        </w:rPr>
        <w:t>scientific</w:t>
      </w:r>
      <w:r w:rsidR="00D67EC0" w:rsidRPr="00810F8A">
        <w:rPr>
          <w:rFonts w:ascii="Arial" w:hAnsi="Arial"/>
          <w:b/>
          <w:sz w:val="28"/>
          <w:szCs w:val="28"/>
          <w:lang w:val="en-US"/>
        </w:rPr>
        <w:t>)</w:t>
      </w:r>
    </w:p>
    <w:p w:rsidR="00761B76" w:rsidRPr="007D4B9A" w:rsidRDefault="00810F8A" w:rsidP="004F6CE5">
      <w:pPr>
        <w:jc w:val="both"/>
        <w:rPr>
          <w:rFonts w:ascii="Arial" w:hAnsi="Arial"/>
          <w:b/>
          <w:sz w:val="22"/>
          <w:szCs w:val="22"/>
          <w:lang w:val="en-US"/>
        </w:rPr>
      </w:pPr>
      <w:r w:rsidRPr="007D4B9A">
        <w:rPr>
          <w:rFonts w:ascii="Arial" w:hAnsi="Arial"/>
          <w:b/>
          <w:sz w:val="22"/>
          <w:szCs w:val="22"/>
          <w:lang w:val="en-US"/>
        </w:rPr>
        <w:t>Lonny Hedvig</w:t>
      </w:r>
      <w:r w:rsidR="00761B76" w:rsidRPr="007D4B9A">
        <w:rPr>
          <w:rFonts w:ascii="Arial" w:hAnsi="Arial"/>
          <w:b/>
          <w:sz w:val="22"/>
          <w:szCs w:val="22"/>
          <w:lang w:val="en-US"/>
        </w:rPr>
        <w:t>:</w:t>
      </w:r>
    </w:p>
    <w:p w:rsidR="00C126C2" w:rsidRDefault="00E7726C" w:rsidP="00810F8A">
      <w:pPr>
        <w:ind w:left="3912" w:hanging="3912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  <w:u w:val="single"/>
        </w:rPr>
        <w:t xml:space="preserve">Cruise </w:t>
      </w:r>
      <w:r w:rsidR="00C126C2" w:rsidRPr="00761B76">
        <w:rPr>
          <w:rFonts w:ascii="Arial" w:hAnsi="Arial"/>
          <w:sz w:val="22"/>
          <w:szCs w:val="22"/>
          <w:u w:val="single"/>
        </w:rPr>
        <w:t>le</w:t>
      </w:r>
      <w:r>
        <w:rPr>
          <w:rFonts w:ascii="Arial" w:hAnsi="Arial"/>
          <w:sz w:val="22"/>
          <w:szCs w:val="22"/>
          <w:u w:val="single"/>
        </w:rPr>
        <w:t>a</w:t>
      </w:r>
      <w:r w:rsidR="00C126C2" w:rsidRPr="00761B76">
        <w:rPr>
          <w:rFonts w:ascii="Arial" w:hAnsi="Arial"/>
          <w:sz w:val="22"/>
          <w:szCs w:val="22"/>
          <w:u w:val="single"/>
        </w:rPr>
        <w:t>der:</w:t>
      </w:r>
      <w:r w:rsidR="00C126C2" w:rsidRPr="00A137D9">
        <w:rPr>
          <w:rFonts w:ascii="Arial" w:hAnsi="Arial"/>
          <w:sz w:val="22"/>
          <w:szCs w:val="22"/>
        </w:rPr>
        <w:t xml:space="preserve"> </w:t>
      </w:r>
      <w:r w:rsidR="003817CD" w:rsidRPr="003817CD">
        <w:rPr>
          <w:rFonts w:ascii="Arial" w:hAnsi="Arial"/>
          <w:sz w:val="22"/>
          <w:szCs w:val="22"/>
        </w:rPr>
        <w:t>Dirk Cornelis Tijssen</w:t>
      </w:r>
      <w:r w:rsidR="009F24CF">
        <w:rPr>
          <w:rFonts w:ascii="Arial" w:hAnsi="Arial"/>
          <w:sz w:val="22"/>
          <w:szCs w:val="22"/>
        </w:rPr>
        <w:tab/>
      </w:r>
      <w:r w:rsidR="00C126C2" w:rsidRPr="00A137D9">
        <w:rPr>
          <w:rFonts w:ascii="Arial" w:hAnsi="Arial"/>
          <w:sz w:val="22"/>
          <w:szCs w:val="22"/>
        </w:rPr>
        <w:t xml:space="preserve">Danmarks Tekniske Universitet, Institut for </w:t>
      </w:r>
      <w:r w:rsidR="00810F8A">
        <w:rPr>
          <w:rFonts w:ascii="Arial" w:hAnsi="Arial"/>
          <w:sz w:val="22"/>
          <w:szCs w:val="22"/>
        </w:rPr>
        <w:t>Monitering og Data</w:t>
      </w:r>
      <w:r w:rsidR="00C126C2" w:rsidRPr="00A137D9">
        <w:rPr>
          <w:rFonts w:ascii="Arial" w:hAnsi="Arial"/>
          <w:sz w:val="22"/>
          <w:szCs w:val="22"/>
        </w:rPr>
        <w:t xml:space="preserve"> (DTU Aqua)</w:t>
      </w:r>
      <w:r w:rsidR="00090597">
        <w:rPr>
          <w:rFonts w:ascii="Arial" w:hAnsi="Arial"/>
          <w:sz w:val="22"/>
          <w:szCs w:val="22"/>
        </w:rPr>
        <w:tab/>
        <w:t>16</w:t>
      </w:r>
      <w:r w:rsidR="009F24CF">
        <w:rPr>
          <w:rFonts w:ascii="Arial" w:hAnsi="Arial"/>
          <w:sz w:val="22"/>
          <w:szCs w:val="22"/>
        </w:rPr>
        <w:t>/11</w:t>
      </w:r>
      <w:r w:rsidR="00810F8A">
        <w:rPr>
          <w:rFonts w:ascii="Arial" w:hAnsi="Arial"/>
          <w:sz w:val="22"/>
          <w:szCs w:val="22"/>
        </w:rPr>
        <w:t xml:space="preserve"> – </w:t>
      </w:r>
      <w:r w:rsidR="00090597">
        <w:rPr>
          <w:rFonts w:ascii="Arial" w:hAnsi="Arial"/>
          <w:sz w:val="22"/>
          <w:szCs w:val="22"/>
        </w:rPr>
        <w:t>7</w:t>
      </w:r>
      <w:r w:rsidR="00D84AAB">
        <w:rPr>
          <w:rFonts w:ascii="Arial" w:hAnsi="Arial"/>
          <w:sz w:val="22"/>
          <w:szCs w:val="22"/>
        </w:rPr>
        <w:t>/12 2020</w:t>
      </w:r>
    </w:p>
    <w:p w:rsidR="009F24CF" w:rsidRDefault="009F24CF" w:rsidP="004F6CE5">
      <w:pPr>
        <w:jc w:val="both"/>
        <w:rPr>
          <w:rFonts w:ascii="Arial" w:hAnsi="Arial"/>
          <w:sz w:val="22"/>
          <w:szCs w:val="22"/>
        </w:rPr>
      </w:pPr>
    </w:p>
    <w:p w:rsidR="009F24CF" w:rsidRPr="003B1696" w:rsidRDefault="009F24CF" w:rsidP="00810F8A">
      <w:pPr>
        <w:jc w:val="both"/>
        <w:rPr>
          <w:rFonts w:ascii="Arial" w:hAnsi="Arial"/>
          <w:sz w:val="22"/>
          <w:szCs w:val="22"/>
        </w:rPr>
      </w:pPr>
      <w:r w:rsidRPr="003B1696">
        <w:rPr>
          <w:rFonts w:ascii="Arial" w:hAnsi="Arial"/>
          <w:sz w:val="22"/>
          <w:szCs w:val="22"/>
          <w:u w:val="single"/>
        </w:rPr>
        <w:t>Consultant:</w:t>
      </w:r>
      <w:r w:rsidRPr="003B1696">
        <w:rPr>
          <w:rFonts w:ascii="Arial" w:hAnsi="Arial"/>
          <w:sz w:val="22"/>
          <w:szCs w:val="22"/>
        </w:rPr>
        <w:t xml:space="preserve"> </w:t>
      </w:r>
      <w:r w:rsidR="001516C4" w:rsidRPr="003B1696">
        <w:rPr>
          <w:rFonts w:ascii="Arial" w:hAnsi="Arial"/>
          <w:sz w:val="22"/>
          <w:szCs w:val="22"/>
        </w:rPr>
        <w:t xml:space="preserve">   </w:t>
      </w:r>
      <w:r w:rsidR="004E763C" w:rsidRPr="003B1696">
        <w:rPr>
          <w:rFonts w:ascii="Arial" w:hAnsi="Arial"/>
          <w:sz w:val="22"/>
          <w:szCs w:val="22"/>
        </w:rPr>
        <w:t xml:space="preserve">  Henning Pedersen</w:t>
      </w:r>
      <w:r w:rsidRPr="003B1696">
        <w:rPr>
          <w:rFonts w:ascii="Arial" w:hAnsi="Arial"/>
          <w:sz w:val="22"/>
          <w:szCs w:val="22"/>
        </w:rPr>
        <w:tab/>
        <w:t xml:space="preserve">FOGA Aps, Esbjerg </w:t>
      </w:r>
      <w:r w:rsidR="00090597" w:rsidRPr="003B1696">
        <w:rPr>
          <w:rFonts w:ascii="Arial" w:hAnsi="Arial"/>
          <w:sz w:val="22"/>
          <w:szCs w:val="22"/>
        </w:rPr>
        <w:tab/>
        <w:t>16</w:t>
      </w:r>
      <w:r w:rsidR="00810F8A" w:rsidRPr="003B1696">
        <w:rPr>
          <w:rFonts w:ascii="Arial" w:hAnsi="Arial"/>
          <w:sz w:val="22"/>
          <w:szCs w:val="22"/>
        </w:rPr>
        <w:t xml:space="preserve">/11 – </w:t>
      </w:r>
      <w:r w:rsidR="00090597" w:rsidRPr="003B1696">
        <w:rPr>
          <w:rFonts w:ascii="Arial" w:hAnsi="Arial"/>
          <w:sz w:val="22"/>
          <w:szCs w:val="22"/>
        </w:rPr>
        <w:t>7</w:t>
      </w:r>
      <w:r w:rsidR="00D84AAB" w:rsidRPr="003B1696">
        <w:rPr>
          <w:rFonts w:ascii="Arial" w:hAnsi="Arial"/>
          <w:sz w:val="22"/>
          <w:szCs w:val="22"/>
        </w:rPr>
        <w:t>/12 2020</w:t>
      </w:r>
    </w:p>
    <w:p w:rsidR="009D72EE" w:rsidRPr="003B1696" w:rsidRDefault="009D72EE" w:rsidP="004F6CE5">
      <w:pPr>
        <w:jc w:val="both"/>
        <w:rPr>
          <w:rFonts w:ascii="Arial" w:hAnsi="Arial"/>
          <w:sz w:val="22"/>
          <w:szCs w:val="22"/>
        </w:rPr>
      </w:pPr>
    </w:p>
    <w:p w:rsidR="009F24CF" w:rsidRPr="003B1696" w:rsidRDefault="009F24CF" w:rsidP="004F6CE5">
      <w:pPr>
        <w:jc w:val="both"/>
        <w:rPr>
          <w:rFonts w:ascii="Arial" w:hAnsi="Arial"/>
          <w:sz w:val="22"/>
          <w:szCs w:val="22"/>
          <w:u w:val="single"/>
        </w:rPr>
      </w:pPr>
    </w:p>
    <w:p w:rsidR="009F24CF" w:rsidRPr="003B1696" w:rsidRDefault="009F24CF" w:rsidP="004F6CE5">
      <w:pPr>
        <w:jc w:val="both"/>
        <w:rPr>
          <w:rFonts w:ascii="Arial" w:hAnsi="Arial"/>
          <w:sz w:val="22"/>
          <w:szCs w:val="22"/>
        </w:rPr>
      </w:pPr>
    </w:p>
    <w:p w:rsidR="009D72EE" w:rsidRPr="009F24CF" w:rsidRDefault="00761B76" w:rsidP="004F6CE5">
      <w:pPr>
        <w:jc w:val="both"/>
        <w:rPr>
          <w:rFonts w:ascii="Arial" w:hAnsi="Arial"/>
          <w:b/>
          <w:sz w:val="22"/>
          <w:szCs w:val="22"/>
        </w:rPr>
      </w:pPr>
      <w:r w:rsidRPr="009F24CF">
        <w:rPr>
          <w:rFonts w:ascii="Arial" w:hAnsi="Arial"/>
          <w:b/>
          <w:sz w:val="22"/>
          <w:szCs w:val="22"/>
        </w:rPr>
        <w:t>Reykjanes:</w:t>
      </w:r>
    </w:p>
    <w:p w:rsidR="00E170A9" w:rsidRDefault="00E170A9" w:rsidP="009F24CF">
      <w:pPr>
        <w:ind w:left="1134" w:hanging="1134"/>
        <w:jc w:val="both"/>
        <w:rPr>
          <w:rFonts w:ascii="Arial" w:hAnsi="Arial"/>
          <w:sz w:val="22"/>
          <w:szCs w:val="22"/>
        </w:rPr>
      </w:pPr>
    </w:p>
    <w:p w:rsidR="009F24CF" w:rsidRPr="00E7726C" w:rsidRDefault="00810F8A" w:rsidP="00810F8A">
      <w:pPr>
        <w:ind w:left="3912" w:hanging="3912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  <w:u w:val="single"/>
        </w:rPr>
        <w:t xml:space="preserve">Cruise </w:t>
      </w:r>
      <w:r w:rsidRPr="00761B76">
        <w:rPr>
          <w:rFonts w:ascii="Arial" w:hAnsi="Arial"/>
          <w:sz w:val="22"/>
          <w:szCs w:val="22"/>
          <w:u w:val="single"/>
        </w:rPr>
        <w:t>le</w:t>
      </w:r>
      <w:r>
        <w:rPr>
          <w:rFonts w:ascii="Arial" w:hAnsi="Arial"/>
          <w:sz w:val="22"/>
          <w:szCs w:val="22"/>
          <w:u w:val="single"/>
        </w:rPr>
        <w:t>a</w:t>
      </w:r>
      <w:r w:rsidRPr="00761B76">
        <w:rPr>
          <w:rFonts w:ascii="Arial" w:hAnsi="Arial"/>
          <w:sz w:val="22"/>
          <w:szCs w:val="22"/>
          <w:u w:val="single"/>
        </w:rPr>
        <w:t>der</w:t>
      </w:r>
      <w:r w:rsidRPr="00810F8A">
        <w:rPr>
          <w:rFonts w:ascii="Arial" w:hAnsi="Arial"/>
          <w:sz w:val="22"/>
          <w:szCs w:val="22"/>
        </w:rPr>
        <w:t>:</w:t>
      </w:r>
      <w:r w:rsidR="003525FF" w:rsidRPr="003525FF">
        <w:rPr>
          <w:rFonts w:ascii="Arial" w:hAnsi="Arial"/>
          <w:sz w:val="22"/>
          <w:szCs w:val="22"/>
        </w:rPr>
        <w:t xml:space="preserve"> </w:t>
      </w:r>
      <w:r w:rsidR="003525FF">
        <w:rPr>
          <w:rFonts w:ascii="Arial" w:hAnsi="Arial"/>
          <w:sz w:val="22"/>
          <w:szCs w:val="22"/>
        </w:rPr>
        <w:t>Jan Thomsen</w:t>
      </w:r>
      <w:r>
        <w:rPr>
          <w:rFonts w:ascii="Arial" w:hAnsi="Arial"/>
          <w:sz w:val="22"/>
          <w:szCs w:val="22"/>
        </w:rPr>
        <w:tab/>
      </w:r>
      <w:r w:rsidR="00E7726C" w:rsidRPr="00A137D9">
        <w:rPr>
          <w:rFonts w:ascii="Arial" w:hAnsi="Arial"/>
          <w:sz w:val="22"/>
          <w:szCs w:val="22"/>
        </w:rPr>
        <w:t xml:space="preserve">Danmarks Tekniske Universitet, </w:t>
      </w:r>
      <w:r w:rsidRPr="00A137D9">
        <w:rPr>
          <w:rFonts w:ascii="Arial" w:hAnsi="Arial"/>
          <w:sz w:val="22"/>
          <w:szCs w:val="22"/>
        </w:rPr>
        <w:t xml:space="preserve">Institut for </w:t>
      </w:r>
      <w:r>
        <w:rPr>
          <w:rFonts w:ascii="Arial" w:hAnsi="Arial"/>
          <w:sz w:val="22"/>
          <w:szCs w:val="22"/>
        </w:rPr>
        <w:t>Monitering og Data</w:t>
      </w:r>
      <w:r w:rsidRPr="00A137D9">
        <w:rPr>
          <w:rFonts w:ascii="Arial" w:hAnsi="Arial"/>
          <w:sz w:val="22"/>
          <w:szCs w:val="22"/>
        </w:rPr>
        <w:t xml:space="preserve"> (DTU Aqua)</w:t>
      </w:r>
      <w:r w:rsidR="00812166">
        <w:rPr>
          <w:rFonts w:ascii="Arial" w:hAnsi="Arial"/>
          <w:sz w:val="22"/>
          <w:szCs w:val="22"/>
        </w:rPr>
        <w:tab/>
      </w:r>
      <w:r w:rsidR="00090597">
        <w:rPr>
          <w:rFonts w:ascii="Arial" w:hAnsi="Arial"/>
          <w:sz w:val="22"/>
          <w:szCs w:val="22"/>
        </w:rPr>
        <w:t>16</w:t>
      </w:r>
      <w:r w:rsidR="00656D56">
        <w:rPr>
          <w:rFonts w:ascii="Arial" w:hAnsi="Arial"/>
          <w:sz w:val="22"/>
          <w:szCs w:val="22"/>
        </w:rPr>
        <w:t xml:space="preserve">/11 – </w:t>
      </w:r>
      <w:r w:rsidR="00090597">
        <w:rPr>
          <w:rFonts w:ascii="Arial" w:hAnsi="Arial"/>
          <w:sz w:val="22"/>
          <w:szCs w:val="22"/>
        </w:rPr>
        <w:t>7</w:t>
      </w:r>
      <w:r w:rsidR="00D84AAB">
        <w:rPr>
          <w:rFonts w:ascii="Arial" w:hAnsi="Arial"/>
          <w:sz w:val="22"/>
          <w:szCs w:val="22"/>
        </w:rPr>
        <w:t>/12 2020</w:t>
      </w:r>
    </w:p>
    <w:p w:rsidR="00810F8A" w:rsidRDefault="00810F8A" w:rsidP="00810F8A">
      <w:pPr>
        <w:ind w:left="1134" w:hanging="1134"/>
        <w:jc w:val="both"/>
        <w:rPr>
          <w:rFonts w:ascii="Arial" w:hAnsi="Arial"/>
          <w:sz w:val="22"/>
          <w:szCs w:val="22"/>
          <w:u w:val="single"/>
        </w:rPr>
      </w:pPr>
    </w:p>
    <w:p w:rsidR="00810F8A" w:rsidRDefault="00810F8A" w:rsidP="00810F8A">
      <w:pPr>
        <w:ind w:left="3912" w:hanging="3912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  <w:u w:val="single"/>
        </w:rPr>
        <w:t>Assistant</w:t>
      </w:r>
      <w:r w:rsidRPr="00D84AAB">
        <w:rPr>
          <w:rFonts w:ascii="Arial" w:hAnsi="Arial"/>
          <w:sz w:val="22"/>
          <w:szCs w:val="22"/>
        </w:rPr>
        <w:t>:</w:t>
      </w:r>
      <w:r w:rsidR="001516C4">
        <w:rPr>
          <w:rFonts w:ascii="Arial" w:hAnsi="Arial"/>
          <w:sz w:val="22"/>
          <w:szCs w:val="22"/>
        </w:rPr>
        <w:t xml:space="preserve">       </w:t>
      </w:r>
      <w:r w:rsidR="00D84AAB" w:rsidRPr="00D84AAB">
        <w:rPr>
          <w:rFonts w:ascii="Arial" w:hAnsi="Arial"/>
          <w:sz w:val="22"/>
          <w:szCs w:val="22"/>
        </w:rPr>
        <w:t>Søren Valeur Eskildsen</w:t>
      </w:r>
      <w:r w:rsidR="001516C4">
        <w:rPr>
          <w:rFonts w:ascii="Arial" w:hAnsi="Arial"/>
          <w:sz w:val="22"/>
          <w:szCs w:val="22"/>
        </w:rPr>
        <w:tab/>
      </w:r>
      <w:r w:rsidRPr="00A137D9">
        <w:rPr>
          <w:rFonts w:ascii="Arial" w:hAnsi="Arial"/>
          <w:sz w:val="22"/>
          <w:szCs w:val="22"/>
        </w:rPr>
        <w:t xml:space="preserve">Danmarks Tekniske Universitet, Institut for </w:t>
      </w:r>
      <w:r>
        <w:rPr>
          <w:rFonts w:ascii="Arial" w:hAnsi="Arial"/>
          <w:sz w:val="22"/>
          <w:szCs w:val="22"/>
        </w:rPr>
        <w:t>Monitering og Data</w:t>
      </w:r>
      <w:r w:rsidR="001516C4">
        <w:rPr>
          <w:rFonts w:ascii="Arial" w:hAnsi="Arial"/>
          <w:sz w:val="22"/>
          <w:szCs w:val="22"/>
        </w:rPr>
        <w:t xml:space="preserve"> (DTU Aqua)</w:t>
      </w:r>
      <w:r w:rsidR="00090597">
        <w:rPr>
          <w:rFonts w:ascii="Arial" w:hAnsi="Arial"/>
          <w:sz w:val="22"/>
          <w:szCs w:val="22"/>
        </w:rPr>
        <w:tab/>
        <w:t>16/</w:t>
      </w:r>
      <w:r w:rsidR="002622D4">
        <w:rPr>
          <w:rFonts w:ascii="Arial" w:hAnsi="Arial"/>
          <w:sz w:val="22"/>
          <w:szCs w:val="22"/>
        </w:rPr>
        <w:t xml:space="preserve">11 </w:t>
      </w:r>
      <w:r w:rsidR="002622D4" w:rsidRPr="00541D16">
        <w:rPr>
          <w:rFonts w:ascii="Arial" w:hAnsi="Arial"/>
          <w:sz w:val="22"/>
          <w:szCs w:val="22"/>
        </w:rPr>
        <w:t>–</w:t>
      </w:r>
      <w:r w:rsidR="002622D4" w:rsidRPr="00541D16">
        <w:rPr>
          <w:rFonts w:ascii="Arial" w:hAnsi="Arial"/>
          <w:color w:val="FF0000"/>
          <w:sz w:val="22"/>
          <w:szCs w:val="22"/>
        </w:rPr>
        <w:t xml:space="preserve"> </w:t>
      </w:r>
      <w:r w:rsidR="00541D16" w:rsidRPr="00541D16">
        <w:rPr>
          <w:rFonts w:ascii="Arial" w:hAnsi="Arial"/>
          <w:color w:val="FF0000"/>
          <w:sz w:val="22"/>
          <w:szCs w:val="22"/>
        </w:rPr>
        <w:t>x</w:t>
      </w:r>
      <w:r w:rsidR="002622D4" w:rsidRPr="00541D16">
        <w:rPr>
          <w:rFonts w:ascii="Arial" w:hAnsi="Arial"/>
          <w:sz w:val="22"/>
          <w:szCs w:val="22"/>
        </w:rPr>
        <w:t xml:space="preserve">/11 </w:t>
      </w:r>
      <w:r w:rsidR="00D84AAB">
        <w:rPr>
          <w:rFonts w:ascii="Arial" w:hAnsi="Arial"/>
          <w:sz w:val="22"/>
          <w:szCs w:val="22"/>
        </w:rPr>
        <w:t>2020</w:t>
      </w:r>
    </w:p>
    <w:p w:rsidR="009F24CF" w:rsidRPr="00E7726C" w:rsidRDefault="009F24CF" w:rsidP="009F24CF">
      <w:pPr>
        <w:ind w:left="1134" w:hanging="1134"/>
        <w:jc w:val="both"/>
        <w:rPr>
          <w:rFonts w:ascii="Arial" w:hAnsi="Arial"/>
          <w:sz w:val="22"/>
          <w:szCs w:val="22"/>
        </w:rPr>
      </w:pPr>
    </w:p>
    <w:p w:rsidR="00F82ACE" w:rsidRPr="00E7726C" w:rsidRDefault="00F82ACE" w:rsidP="00812166">
      <w:pPr>
        <w:pStyle w:val="ListParagraph"/>
        <w:ind w:left="0"/>
        <w:jc w:val="both"/>
      </w:pPr>
    </w:p>
    <w:p w:rsidR="00EB2873" w:rsidRPr="00EB2873" w:rsidRDefault="00EB2873" w:rsidP="006B60AC">
      <w:pPr>
        <w:pStyle w:val="Heading2"/>
        <w:rPr>
          <w:rFonts w:eastAsia="Verdana" w:hAnsi="Verdana" w:cs="Verdana"/>
          <w:szCs w:val="24"/>
          <w:lang w:val="en-US"/>
        </w:rPr>
      </w:pPr>
      <w:r w:rsidRPr="00EB2873">
        <w:rPr>
          <w:lang w:val="en-US"/>
        </w:rPr>
        <w:t>Objectives</w:t>
      </w:r>
    </w:p>
    <w:p w:rsidR="00EB2873" w:rsidRDefault="00EB2873" w:rsidP="00812166">
      <w:pPr>
        <w:pStyle w:val="BodyText"/>
        <w:ind w:left="0" w:right="398"/>
        <w:jc w:val="both"/>
      </w:pPr>
      <w:r>
        <w:t>The</w:t>
      </w:r>
      <w:r>
        <w:rPr>
          <w:spacing w:val="5"/>
        </w:rPr>
        <w:t xml:space="preserve"> </w:t>
      </w:r>
      <w:r>
        <w:t>purpose</w:t>
      </w:r>
      <w:r>
        <w:rPr>
          <w:spacing w:val="6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sand</w:t>
      </w:r>
      <w:r>
        <w:rPr>
          <w:spacing w:val="6"/>
        </w:rPr>
        <w:t xml:space="preserve"> </w:t>
      </w:r>
      <w:r>
        <w:rPr>
          <w:spacing w:val="-2"/>
        </w:rPr>
        <w:t>eel</w:t>
      </w:r>
      <w:r>
        <w:rPr>
          <w:spacing w:val="9"/>
        </w:rPr>
        <w:t xml:space="preserve"> </w:t>
      </w:r>
      <w:r>
        <w:rPr>
          <w:spacing w:val="-1"/>
        </w:rPr>
        <w:t>dredge</w:t>
      </w:r>
      <w:r>
        <w:rPr>
          <w:spacing w:val="6"/>
        </w:rPr>
        <w:t xml:space="preserve"> </w:t>
      </w:r>
      <w:r>
        <w:t>survey</w:t>
      </w:r>
      <w:r>
        <w:rPr>
          <w:spacing w:val="5"/>
        </w:rPr>
        <w:t xml:space="preserve"> </w:t>
      </w:r>
      <w:r>
        <w:t>is</w:t>
      </w:r>
      <w:r>
        <w:rPr>
          <w:spacing w:val="6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collect</w:t>
      </w:r>
      <w:r>
        <w:rPr>
          <w:spacing w:val="8"/>
        </w:rPr>
        <w:t xml:space="preserve"> </w:t>
      </w:r>
      <w:r>
        <w:t>sand</w:t>
      </w:r>
      <w:r>
        <w:rPr>
          <w:spacing w:val="6"/>
        </w:rPr>
        <w:t xml:space="preserve"> </w:t>
      </w:r>
      <w:r>
        <w:rPr>
          <w:spacing w:val="-1"/>
        </w:rPr>
        <w:t>eels</w:t>
      </w:r>
      <w:r>
        <w:rPr>
          <w:spacing w:val="6"/>
        </w:rPr>
        <w:t xml:space="preserve"> </w:t>
      </w:r>
      <w:r>
        <w:rPr>
          <w:spacing w:val="-1"/>
        </w:rPr>
        <w:t>buried</w:t>
      </w:r>
      <w:r>
        <w:rPr>
          <w:spacing w:val="4"/>
        </w:rPr>
        <w:t xml:space="preserve"> </w:t>
      </w:r>
      <w:r>
        <w:rPr>
          <w:spacing w:val="1"/>
        </w:rPr>
        <w:t>in</w:t>
      </w:r>
      <w:r>
        <w:rPr>
          <w:spacing w:val="6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seabed</w:t>
      </w:r>
      <w:r>
        <w:rPr>
          <w:spacing w:val="47"/>
          <w:w w:val="99"/>
        </w:rPr>
        <w:t xml:space="preserve"> </w:t>
      </w:r>
      <w:r>
        <w:t>and</w:t>
      </w:r>
      <w:r>
        <w:rPr>
          <w:spacing w:val="7"/>
        </w:rPr>
        <w:t xml:space="preserve"> </w:t>
      </w:r>
      <w:r>
        <w:rPr>
          <w:spacing w:val="-1"/>
        </w:rPr>
        <w:t>compare</w:t>
      </w:r>
      <w:r>
        <w:rPr>
          <w:spacing w:val="5"/>
        </w:rPr>
        <w:t xml:space="preserve"> </w:t>
      </w:r>
      <w:r>
        <w:t>catches</w:t>
      </w:r>
      <w:r>
        <w:rPr>
          <w:spacing w:val="7"/>
        </w:rPr>
        <w:t xml:space="preserve"> </w:t>
      </w:r>
      <w:r>
        <w:t>(number</w:t>
      </w:r>
      <w:r>
        <w:rPr>
          <w:spacing w:val="5"/>
        </w:rPr>
        <w:t xml:space="preserve"> </w:t>
      </w:r>
      <w:r>
        <w:t>and</w:t>
      </w:r>
      <w:r>
        <w:rPr>
          <w:spacing w:val="7"/>
        </w:rPr>
        <w:t xml:space="preserve"> </w:t>
      </w:r>
      <w:r>
        <w:t>age</w:t>
      </w:r>
      <w:r>
        <w:rPr>
          <w:spacing w:val="6"/>
        </w:rPr>
        <w:t xml:space="preserve"> </w:t>
      </w:r>
      <w:r>
        <w:t>composition)</w:t>
      </w:r>
      <w:r>
        <w:rPr>
          <w:spacing w:val="7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previous</w:t>
      </w:r>
      <w:r>
        <w:rPr>
          <w:spacing w:val="6"/>
        </w:rPr>
        <w:t xml:space="preserve"> </w:t>
      </w:r>
      <w:r>
        <w:rPr>
          <w:spacing w:val="-1"/>
        </w:rPr>
        <w:t>year's</w:t>
      </w:r>
      <w:r>
        <w:rPr>
          <w:spacing w:val="6"/>
        </w:rPr>
        <w:t xml:space="preserve"> </w:t>
      </w:r>
      <w:r>
        <w:t>collections</w:t>
      </w:r>
      <w:r>
        <w:rPr>
          <w:spacing w:val="56"/>
          <w:w w:val="99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assess</w:t>
      </w:r>
      <w:r>
        <w:rPr>
          <w:spacing w:val="13"/>
        </w:rPr>
        <w:t xml:space="preserve"> </w:t>
      </w:r>
      <w:r>
        <w:t>the</w:t>
      </w:r>
      <w:r>
        <w:rPr>
          <w:spacing w:val="10"/>
        </w:rPr>
        <w:t xml:space="preserve"> </w:t>
      </w:r>
      <w:r w:rsidR="00530726">
        <w:t>201</w:t>
      </w:r>
      <w:r w:rsidR="003525FF">
        <w:t>9</w:t>
      </w:r>
      <w:r>
        <w:rPr>
          <w:spacing w:val="14"/>
        </w:rPr>
        <w:t xml:space="preserve"> </w:t>
      </w:r>
      <w:r>
        <w:t>year</w:t>
      </w:r>
      <w:r>
        <w:rPr>
          <w:spacing w:val="11"/>
        </w:rPr>
        <w:t xml:space="preserve"> </w:t>
      </w:r>
      <w:r>
        <w:t>class</w:t>
      </w:r>
      <w:r>
        <w:rPr>
          <w:spacing w:val="13"/>
        </w:rPr>
        <w:t xml:space="preserve"> </w:t>
      </w:r>
      <w:r>
        <w:rPr>
          <w:spacing w:val="-1"/>
        </w:rPr>
        <w:t>strength</w:t>
      </w:r>
      <w:r>
        <w:rPr>
          <w:spacing w:val="12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sand</w:t>
      </w:r>
      <w:r>
        <w:rPr>
          <w:spacing w:val="12"/>
        </w:rPr>
        <w:t xml:space="preserve"> </w:t>
      </w:r>
      <w:r>
        <w:rPr>
          <w:spacing w:val="-1"/>
        </w:rPr>
        <w:t>eel</w:t>
      </w:r>
      <w:r>
        <w:rPr>
          <w:spacing w:val="15"/>
        </w:rPr>
        <w:t xml:space="preserve"> </w:t>
      </w:r>
      <w:r>
        <w:rPr>
          <w:spacing w:val="1"/>
        </w:rPr>
        <w:t>in</w:t>
      </w:r>
      <w:r>
        <w:rPr>
          <w:spacing w:val="13"/>
        </w:rPr>
        <w:t xml:space="preserve"> </w:t>
      </w:r>
      <w:r>
        <w:rPr>
          <w:spacing w:val="-1"/>
        </w:rPr>
        <w:t>area</w:t>
      </w:r>
      <w:r>
        <w:rPr>
          <w:spacing w:val="12"/>
        </w:rPr>
        <w:t xml:space="preserve"> </w:t>
      </w:r>
      <w:r>
        <w:t>1r,</w:t>
      </w:r>
      <w:r>
        <w:rPr>
          <w:spacing w:val="12"/>
        </w:rPr>
        <w:t xml:space="preserve"> </w:t>
      </w:r>
      <w:r>
        <w:rPr>
          <w:spacing w:val="1"/>
        </w:rPr>
        <w:t>2r</w:t>
      </w:r>
      <w:r>
        <w:rPr>
          <w:spacing w:val="11"/>
        </w:rPr>
        <w:t xml:space="preserve"> </w:t>
      </w:r>
      <w:r>
        <w:t>and</w:t>
      </w:r>
      <w:r>
        <w:rPr>
          <w:spacing w:val="15"/>
        </w:rPr>
        <w:t xml:space="preserve"> </w:t>
      </w:r>
      <w:r>
        <w:t>3r</w:t>
      </w:r>
      <w:r>
        <w:rPr>
          <w:spacing w:val="13"/>
        </w:rPr>
        <w:t xml:space="preserve"> </w:t>
      </w:r>
      <w:r>
        <w:rPr>
          <w:spacing w:val="-1"/>
        </w:rPr>
        <w:t>of</w:t>
      </w:r>
      <w:r>
        <w:rPr>
          <w:spacing w:val="11"/>
        </w:rPr>
        <w:t xml:space="preserve"> </w:t>
      </w:r>
      <w:r>
        <w:rPr>
          <w:spacing w:val="1"/>
        </w:rPr>
        <w:t>the</w:t>
      </w:r>
      <w:r>
        <w:rPr>
          <w:spacing w:val="10"/>
        </w:rPr>
        <w:t xml:space="preserve"> </w:t>
      </w:r>
      <w:r>
        <w:t>different</w:t>
      </w:r>
      <w:r>
        <w:rPr>
          <w:spacing w:val="42"/>
          <w:w w:val="99"/>
        </w:rPr>
        <w:t xml:space="preserve"> </w:t>
      </w:r>
      <w:r>
        <w:rPr>
          <w:spacing w:val="-1"/>
        </w:rPr>
        <w:t>areas</w:t>
      </w:r>
      <w:r>
        <w:rPr>
          <w:spacing w:val="12"/>
        </w:rPr>
        <w:t xml:space="preserve"> </w:t>
      </w:r>
      <w:r>
        <w:t>adopted</w:t>
      </w:r>
      <w:r>
        <w:rPr>
          <w:spacing w:val="15"/>
        </w:rPr>
        <w:t xml:space="preserve"> </w:t>
      </w:r>
      <w:r>
        <w:t>by</w:t>
      </w:r>
      <w:r>
        <w:rPr>
          <w:spacing w:val="15"/>
        </w:rPr>
        <w:t xml:space="preserve"> </w:t>
      </w:r>
      <w:r>
        <w:rPr>
          <w:spacing w:val="-1"/>
        </w:rPr>
        <w:t>ICES</w:t>
      </w:r>
      <w:r>
        <w:rPr>
          <w:spacing w:val="17"/>
        </w:rPr>
        <w:t xml:space="preserve"> </w:t>
      </w:r>
      <w:r>
        <w:rPr>
          <w:spacing w:val="1"/>
        </w:rPr>
        <w:t>in</w:t>
      </w:r>
      <w:r>
        <w:rPr>
          <w:spacing w:val="14"/>
        </w:rPr>
        <w:t xml:space="preserve"> </w:t>
      </w:r>
      <w:r>
        <w:rPr>
          <w:spacing w:val="-1"/>
        </w:rPr>
        <w:t>2016</w:t>
      </w:r>
      <w:r>
        <w:rPr>
          <w:spacing w:val="14"/>
        </w:rPr>
        <w:t xml:space="preserve"> </w:t>
      </w:r>
      <w:r>
        <w:t>(figure</w:t>
      </w:r>
      <w:r>
        <w:rPr>
          <w:spacing w:val="12"/>
        </w:rPr>
        <w:t xml:space="preserve"> </w:t>
      </w:r>
      <w:r>
        <w:t>1).</w:t>
      </w:r>
      <w:r>
        <w:rPr>
          <w:spacing w:val="13"/>
        </w:rPr>
        <w:t xml:space="preserve"> </w:t>
      </w:r>
      <w:r>
        <w:t>Data</w:t>
      </w:r>
      <w:r>
        <w:rPr>
          <w:spacing w:val="13"/>
        </w:rPr>
        <w:t xml:space="preserve"> </w:t>
      </w:r>
      <w:r>
        <w:rPr>
          <w:spacing w:val="-1"/>
        </w:rPr>
        <w:t>from</w:t>
      </w:r>
      <w:r>
        <w:rPr>
          <w:spacing w:val="15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dredge</w:t>
      </w:r>
      <w:r>
        <w:rPr>
          <w:spacing w:val="15"/>
        </w:rPr>
        <w:t xml:space="preserve"> </w:t>
      </w:r>
      <w:r>
        <w:rPr>
          <w:spacing w:val="-1"/>
        </w:rPr>
        <w:t>survey</w:t>
      </w:r>
      <w:r>
        <w:rPr>
          <w:spacing w:val="14"/>
        </w:rPr>
        <w:t xml:space="preserve"> </w:t>
      </w:r>
      <w:r>
        <w:rPr>
          <w:spacing w:val="1"/>
        </w:rPr>
        <w:t>is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basis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58"/>
          <w:w w:val="99"/>
        </w:rPr>
        <w:t xml:space="preserve"> </w:t>
      </w:r>
      <w:r>
        <w:t>calculating</w:t>
      </w:r>
      <w:r>
        <w:rPr>
          <w:spacing w:val="-7"/>
        </w:rPr>
        <w:t xml:space="preserve"> </w:t>
      </w:r>
      <w:r>
        <w:t>an</w:t>
      </w:r>
      <w:r>
        <w:rPr>
          <w:spacing w:val="-8"/>
        </w:rPr>
        <w:t xml:space="preserve"> </w:t>
      </w:r>
      <w:r>
        <w:t>index,</w:t>
      </w:r>
      <w:r>
        <w:rPr>
          <w:spacing w:val="-7"/>
        </w:rPr>
        <w:t xml:space="preserve"> </w:t>
      </w:r>
      <w:r>
        <w:t>which</w:t>
      </w:r>
      <w:r>
        <w:rPr>
          <w:spacing w:val="-8"/>
        </w:rPr>
        <w:t xml:space="preserve"> </w:t>
      </w:r>
      <w:r>
        <w:rPr>
          <w:spacing w:val="1"/>
        </w:rPr>
        <w:t>is</w:t>
      </w:r>
      <w:r>
        <w:rPr>
          <w:spacing w:val="-7"/>
        </w:rPr>
        <w:t xml:space="preserve"> </w:t>
      </w:r>
      <w:r>
        <w:rPr>
          <w:spacing w:val="-1"/>
        </w:rPr>
        <w:t>used</w:t>
      </w:r>
      <w:r>
        <w:rPr>
          <w:spacing w:val="-7"/>
        </w:rPr>
        <w:t xml:space="preserve"> </w:t>
      </w:r>
      <w:r>
        <w:rPr>
          <w:spacing w:val="1"/>
        </w:rPr>
        <w:t>in</w:t>
      </w:r>
      <w:r>
        <w:rPr>
          <w:spacing w:val="-5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spacing w:val="-1"/>
        </w:rPr>
        <w:t>stock</w:t>
      </w:r>
      <w:r>
        <w:rPr>
          <w:spacing w:val="-5"/>
        </w:rPr>
        <w:t xml:space="preserve"> </w:t>
      </w:r>
      <w:r>
        <w:rPr>
          <w:spacing w:val="-1"/>
        </w:rPr>
        <w:t>assessment</w:t>
      </w:r>
      <w:r>
        <w:rPr>
          <w:spacing w:val="-5"/>
        </w:rPr>
        <w:t xml:space="preserve"> </w:t>
      </w:r>
      <w:r>
        <w:t>for</w:t>
      </w:r>
      <w:r>
        <w:rPr>
          <w:spacing w:val="-5"/>
        </w:rPr>
        <w:t xml:space="preserve"> </w:t>
      </w:r>
      <w:r>
        <w:rPr>
          <w:spacing w:val="-1"/>
        </w:rPr>
        <w:t>sand eel</w:t>
      </w:r>
      <w:r>
        <w:rPr>
          <w:spacing w:val="-4"/>
        </w:rPr>
        <w:t xml:space="preserve"> </w:t>
      </w:r>
      <w:r>
        <w:rPr>
          <w:spacing w:val="1"/>
        </w:rPr>
        <w:t>in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7"/>
        </w:rPr>
        <w:t xml:space="preserve"> </w:t>
      </w:r>
      <w:r>
        <w:rPr>
          <w:spacing w:val="-1"/>
        </w:rPr>
        <w:t>North</w:t>
      </w:r>
      <w:r>
        <w:rPr>
          <w:spacing w:val="-6"/>
        </w:rPr>
        <w:t xml:space="preserve"> </w:t>
      </w:r>
      <w:r>
        <w:t>Sea.</w:t>
      </w:r>
    </w:p>
    <w:p w:rsidR="000A13DB" w:rsidRPr="00EB2873" w:rsidRDefault="000A13DB" w:rsidP="00812166">
      <w:pPr>
        <w:jc w:val="both"/>
        <w:rPr>
          <w:rFonts w:ascii="Arial" w:hAnsi="Arial"/>
          <w:sz w:val="22"/>
          <w:szCs w:val="22"/>
          <w:lang w:val="en-US"/>
        </w:rPr>
      </w:pPr>
    </w:p>
    <w:p w:rsidR="00AB7DD9" w:rsidRPr="00EB2873" w:rsidRDefault="00AB7DD9" w:rsidP="004F6CE5">
      <w:pPr>
        <w:jc w:val="both"/>
        <w:rPr>
          <w:rFonts w:ascii="Arial" w:hAnsi="Arial"/>
          <w:sz w:val="22"/>
          <w:szCs w:val="22"/>
          <w:lang w:val="en-US"/>
        </w:rPr>
      </w:pPr>
    </w:p>
    <w:p w:rsidR="00EB2873" w:rsidRPr="00EB2873" w:rsidRDefault="003C0AE9" w:rsidP="006B60AC">
      <w:pPr>
        <w:pStyle w:val="Heading2"/>
        <w:rPr>
          <w:sz w:val="24"/>
          <w:lang w:val="en-US"/>
        </w:rPr>
      </w:pPr>
      <w:r>
        <w:rPr>
          <w:sz w:val="24"/>
          <w:lang w:val="en-US"/>
        </w:rPr>
        <w:br w:type="page"/>
      </w:r>
      <w:r w:rsidR="00EB2873" w:rsidRPr="00812166">
        <w:rPr>
          <w:lang w:val="en-US"/>
        </w:rPr>
        <w:lastRenderedPageBreak/>
        <w:t>Achievements</w:t>
      </w:r>
    </w:p>
    <w:p w:rsidR="00EB2873" w:rsidRDefault="00EB2873" w:rsidP="00EB2873">
      <w:pPr>
        <w:spacing w:before="2"/>
        <w:rPr>
          <w:rFonts w:ascii="Verdana" w:eastAsia="Verdana" w:hAnsi="Verdana" w:cs="Verdana"/>
          <w:b/>
          <w:bCs/>
        </w:rPr>
      </w:pPr>
    </w:p>
    <w:p w:rsidR="00EB2873" w:rsidRDefault="00EB2873" w:rsidP="00541D16">
      <w:pPr>
        <w:pStyle w:val="BodyText"/>
        <w:spacing w:line="243" w:lineRule="exact"/>
      </w:pPr>
      <w:r>
        <w:rPr>
          <w:spacing w:val="-1"/>
        </w:rPr>
        <w:t>Types</w:t>
      </w:r>
      <w:r>
        <w:rPr>
          <w:spacing w:val="-7"/>
        </w:rPr>
        <w:t xml:space="preserve"> </w:t>
      </w:r>
      <w:r>
        <w:rPr>
          <w:spacing w:val="-1"/>
        </w:rPr>
        <w:t>of</w:t>
      </w:r>
      <w:r>
        <w:rPr>
          <w:spacing w:val="-8"/>
        </w:rPr>
        <w:t xml:space="preserve"> </w:t>
      </w:r>
      <w:r>
        <w:t>data</w:t>
      </w:r>
      <w:r>
        <w:rPr>
          <w:spacing w:val="-7"/>
        </w:rPr>
        <w:t xml:space="preserve"> </w:t>
      </w:r>
      <w:r>
        <w:rPr>
          <w:spacing w:val="-1"/>
        </w:rPr>
        <w:t>collected</w:t>
      </w:r>
    </w:p>
    <w:p w:rsidR="00EB2873" w:rsidRDefault="00EB2873" w:rsidP="00541D16">
      <w:pPr>
        <w:pStyle w:val="BodyText"/>
        <w:numPr>
          <w:ilvl w:val="0"/>
          <w:numId w:val="23"/>
        </w:numPr>
        <w:tabs>
          <w:tab w:val="left" w:pos="291"/>
        </w:tabs>
        <w:spacing w:line="243" w:lineRule="exact"/>
        <w:ind w:left="290" w:hanging="177"/>
      </w:pPr>
      <w:r>
        <w:t>Dredge</w:t>
      </w:r>
      <w:r>
        <w:rPr>
          <w:spacing w:val="-10"/>
        </w:rPr>
        <w:t xml:space="preserve"> </w:t>
      </w:r>
      <w:r>
        <w:t>(sand</w:t>
      </w:r>
      <w:r>
        <w:rPr>
          <w:spacing w:val="-7"/>
        </w:rPr>
        <w:t xml:space="preserve"> </w:t>
      </w:r>
      <w:r>
        <w:t>eels;</w:t>
      </w:r>
      <w:r>
        <w:rPr>
          <w:spacing w:val="-8"/>
        </w:rPr>
        <w:t xml:space="preserve"> </w:t>
      </w:r>
      <w:r>
        <w:rPr>
          <w:spacing w:val="-1"/>
        </w:rPr>
        <w:t>species,</w:t>
      </w:r>
      <w:r>
        <w:rPr>
          <w:spacing w:val="-7"/>
        </w:rPr>
        <w:t xml:space="preserve"> </w:t>
      </w:r>
      <w:r>
        <w:t>weight,</w:t>
      </w:r>
      <w:r>
        <w:rPr>
          <w:spacing w:val="-10"/>
        </w:rPr>
        <w:t xml:space="preserve"> </w:t>
      </w:r>
      <w:r>
        <w:t>length)</w:t>
      </w:r>
    </w:p>
    <w:p w:rsidR="00F46189" w:rsidRDefault="00F46189" w:rsidP="00541D16">
      <w:pPr>
        <w:rPr>
          <w:rFonts w:ascii="Arial" w:hAnsi="Arial"/>
          <w:b/>
          <w:sz w:val="22"/>
          <w:szCs w:val="22"/>
          <w:lang w:val="en-US"/>
        </w:rPr>
      </w:pPr>
    </w:p>
    <w:p w:rsidR="00E170A9" w:rsidRPr="00E170A9" w:rsidRDefault="003538EB" w:rsidP="00541D16">
      <w:pPr>
        <w:rPr>
          <w:rFonts w:ascii="Arial" w:hAnsi="Arial"/>
          <w:b/>
          <w:sz w:val="22"/>
          <w:szCs w:val="22"/>
          <w:lang w:val="en-US"/>
        </w:rPr>
      </w:pPr>
      <w:r>
        <w:rPr>
          <w:rFonts w:ascii="Arial" w:hAnsi="Arial"/>
          <w:b/>
          <w:sz w:val="22"/>
          <w:szCs w:val="22"/>
          <w:lang w:val="en-US"/>
        </w:rPr>
        <w:t>Arctic Hunter</w:t>
      </w:r>
      <w:r w:rsidR="00E170A9" w:rsidRPr="00E170A9">
        <w:rPr>
          <w:rFonts w:ascii="Arial" w:hAnsi="Arial"/>
          <w:b/>
          <w:sz w:val="22"/>
          <w:szCs w:val="22"/>
          <w:lang w:val="en-US"/>
        </w:rPr>
        <w:t>:</w:t>
      </w:r>
    </w:p>
    <w:p w:rsidR="00EB2873" w:rsidRDefault="00740FF4" w:rsidP="00541D16">
      <w:pPr>
        <w:pStyle w:val="BodyText"/>
        <w:numPr>
          <w:ilvl w:val="0"/>
          <w:numId w:val="23"/>
        </w:numPr>
        <w:tabs>
          <w:tab w:val="left" w:pos="291"/>
        </w:tabs>
        <w:spacing w:line="243" w:lineRule="exact"/>
        <w:ind w:left="290" w:hanging="177"/>
      </w:pPr>
      <w:r>
        <w:t>21</w:t>
      </w:r>
      <w:r w:rsidR="00EB2873">
        <w:rPr>
          <w:spacing w:val="-7"/>
        </w:rPr>
        <w:t xml:space="preserve"> </w:t>
      </w:r>
      <w:r w:rsidR="00EB2873">
        <w:t>days</w:t>
      </w:r>
      <w:r w:rsidR="00EB2873">
        <w:rPr>
          <w:spacing w:val="-7"/>
        </w:rPr>
        <w:t xml:space="preserve"> </w:t>
      </w:r>
      <w:r w:rsidR="00EB2873">
        <w:t>at</w:t>
      </w:r>
      <w:r w:rsidR="00EB2873">
        <w:rPr>
          <w:spacing w:val="-3"/>
        </w:rPr>
        <w:t xml:space="preserve"> </w:t>
      </w:r>
      <w:r w:rsidR="00EB2873">
        <w:rPr>
          <w:spacing w:val="-1"/>
        </w:rPr>
        <w:t>sea</w:t>
      </w:r>
      <w:r w:rsidR="00EB2873">
        <w:rPr>
          <w:spacing w:val="-4"/>
        </w:rPr>
        <w:t xml:space="preserve"> </w:t>
      </w:r>
    </w:p>
    <w:p w:rsidR="00EB2873" w:rsidRDefault="00740FF4" w:rsidP="00541D16">
      <w:pPr>
        <w:pStyle w:val="BodyText"/>
        <w:numPr>
          <w:ilvl w:val="0"/>
          <w:numId w:val="23"/>
        </w:numPr>
        <w:tabs>
          <w:tab w:val="left" w:pos="336"/>
        </w:tabs>
        <w:spacing w:before="48"/>
        <w:ind w:right="122" w:firstLine="0"/>
      </w:pPr>
      <w:r>
        <w:t xml:space="preserve">174 </w:t>
      </w:r>
      <w:r w:rsidRPr="00740FF4">
        <w:rPr>
          <w:spacing w:val="-1"/>
        </w:rPr>
        <w:t>valid</w:t>
      </w:r>
      <w:r>
        <w:rPr>
          <w:spacing w:val="-1"/>
        </w:rPr>
        <w:t xml:space="preserve"> </w:t>
      </w:r>
      <w:r w:rsidR="00EB2873">
        <w:rPr>
          <w:spacing w:val="-1"/>
        </w:rPr>
        <w:t>dredge</w:t>
      </w:r>
      <w:r w:rsidR="00EB2873">
        <w:rPr>
          <w:spacing w:val="38"/>
        </w:rPr>
        <w:t xml:space="preserve"> </w:t>
      </w:r>
      <w:r w:rsidR="00EB2873">
        <w:rPr>
          <w:spacing w:val="1"/>
        </w:rPr>
        <w:t>hauls</w:t>
      </w:r>
      <w:r w:rsidR="00EB2873">
        <w:rPr>
          <w:spacing w:val="38"/>
        </w:rPr>
        <w:t xml:space="preserve"> </w:t>
      </w:r>
      <w:r w:rsidR="00EB2873">
        <w:rPr>
          <w:spacing w:val="-1"/>
        </w:rPr>
        <w:t>distributed</w:t>
      </w:r>
      <w:r w:rsidR="00EB2873">
        <w:rPr>
          <w:spacing w:val="39"/>
        </w:rPr>
        <w:t xml:space="preserve"> </w:t>
      </w:r>
      <w:r w:rsidR="00EB2873">
        <w:rPr>
          <w:spacing w:val="-1"/>
        </w:rPr>
        <w:t>over</w:t>
      </w:r>
      <w:r w:rsidR="00EB2873">
        <w:rPr>
          <w:spacing w:val="38"/>
        </w:rPr>
        <w:t xml:space="preserve"> </w:t>
      </w:r>
      <w:r>
        <w:t>58</w:t>
      </w:r>
      <w:r w:rsidR="00EB2873">
        <w:rPr>
          <w:spacing w:val="49"/>
          <w:w w:val="99"/>
        </w:rPr>
        <w:t xml:space="preserve"> </w:t>
      </w:r>
      <w:r w:rsidR="00EB2873">
        <w:t>sample</w:t>
      </w:r>
      <w:r w:rsidR="00EB2873">
        <w:rPr>
          <w:spacing w:val="-19"/>
        </w:rPr>
        <w:t xml:space="preserve"> </w:t>
      </w:r>
      <w:r w:rsidR="00EB2873">
        <w:t>positions.</w:t>
      </w:r>
      <w:r w:rsidR="002564DD">
        <w:t xml:space="preserve"> </w:t>
      </w:r>
    </w:p>
    <w:p w:rsidR="00F071E3" w:rsidRDefault="00E170A9" w:rsidP="00541D16">
      <w:pPr>
        <w:rPr>
          <w:rFonts w:ascii="Arial" w:hAnsi="Arial"/>
          <w:b/>
          <w:sz w:val="22"/>
          <w:szCs w:val="22"/>
          <w:lang w:val="en-US"/>
        </w:rPr>
      </w:pPr>
      <w:r>
        <w:rPr>
          <w:rFonts w:ascii="Arial" w:hAnsi="Arial"/>
          <w:b/>
          <w:sz w:val="22"/>
          <w:szCs w:val="22"/>
          <w:lang w:val="en-US"/>
        </w:rPr>
        <w:t>Reykjanes:</w:t>
      </w:r>
    </w:p>
    <w:p w:rsidR="00A321D4" w:rsidRDefault="00740FF4" w:rsidP="00541D16">
      <w:pPr>
        <w:pStyle w:val="BodyText"/>
        <w:numPr>
          <w:ilvl w:val="0"/>
          <w:numId w:val="23"/>
        </w:numPr>
        <w:tabs>
          <w:tab w:val="left" w:pos="291"/>
        </w:tabs>
        <w:spacing w:line="243" w:lineRule="exact"/>
        <w:ind w:left="290" w:hanging="177"/>
      </w:pPr>
      <w:r>
        <w:t>21</w:t>
      </w:r>
      <w:r w:rsidR="00A321D4">
        <w:rPr>
          <w:spacing w:val="-7"/>
        </w:rPr>
        <w:t xml:space="preserve"> </w:t>
      </w:r>
      <w:r w:rsidR="00A321D4">
        <w:t>days</w:t>
      </w:r>
      <w:r w:rsidR="00A321D4">
        <w:rPr>
          <w:spacing w:val="-7"/>
        </w:rPr>
        <w:t xml:space="preserve"> </w:t>
      </w:r>
      <w:r w:rsidR="00A321D4">
        <w:t>at</w:t>
      </w:r>
      <w:r w:rsidR="00A321D4">
        <w:rPr>
          <w:spacing w:val="-3"/>
        </w:rPr>
        <w:t xml:space="preserve"> </w:t>
      </w:r>
      <w:r w:rsidR="00A321D4">
        <w:rPr>
          <w:spacing w:val="-1"/>
        </w:rPr>
        <w:t>sea</w:t>
      </w:r>
      <w:r w:rsidR="00A321D4">
        <w:rPr>
          <w:spacing w:val="-4"/>
        </w:rPr>
        <w:t xml:space="preserve"> </w:t>
      </w:r>
    </w:p>
    <w:p w:rsidR="00A321D4" w:rsidRDefault="00740FF4" w:rsidP="00541D16">
      <w:pPr>
        <w:pStyle w:val="BodyText"/>
        <w:numPr>
          <w:ilvl w:val="0"/>
          <w:numId w:val="23"/>
        </w:numPr>
        <w:tabs>
          <w:tab w:val="left" w:pos="336"/>
        </w:tabs>
        <w:spacing w:before="48"/>
        <w:ind w:right="122" w:firstLine="0"/>
      </w:pPr>
      <w:r>
        <w:t>159</w:t>
      </w:r>
      <w:r w:rsidR="00A321D4">
        <w:rPr>
          <w:spacing w:val="38"/>
        </w:rPr>
        <w:t xml:space="preserve"> </w:t>
      </w:r>
      <w:r w:rsidRPr="00740FF4">
        <w:rPr>
          <w:spacing w:val="-1"/>
        </w:rPr>
        <w:t xml:space="preserve">valid </w:t>
      </w:r>
      <w:r w:rsidR="00A321D4">
        <w:rPr>
          <w:spacing w:val="-1"/>
        </w:rPr>
        <w:t>dredge</w:t>
      </w:r>
      <w:r w:rsidR="00A321D4">
        <w:rPr>
          <w:spacing w:val="38"/>
        </w:rPr>
        <w:t xml:space="preserve"> </w:t>
      </w:r>
      <w:r w:rsidR="00A321D4">
        <w:rPr>
          <w:spacing w:val="1"/>
        </w:rPr>
        <w:t>hauls</w:t>
      </w:r>
      <w:r w:rsidR="00A321D4">
        <w:rPr>
          <w:spacing w:val="38"/>
        </w:rPr>
        <w:t xml:space="preserve"> </w:t>
      </w:r>
      <w:r w:rsidR="00A321D4">
        <w:rPr>
          <w:spacing w:val="-1"/>
        </w:rPr>
        <w:t>distributed</w:t>
      </w:r>
      <w:r w:rsidR="00A321D4">
        <w:rPr>
          <w:spacing w:val="39"/>
        </w:rPr>
        <w:t xml:space="preserve"> </w:t>
      </w:r>
      <w:r w:rsidR="00A321D4">
        <w:rPr>
          <w:spacing w:val="-1"/>
        </w:rPr>
        <w:t>over</w:t>
      </w:r>
      <w:r w:rsidR="00A321D4">
        <w:rPr>
          <w:spacing w:val="38"/>
        </w:rPr>
        <w:t xml:space="preserve"> </w:t>
      </w:r>
      <w:r>
        <w:t>53</w:t>
      </w:r>
      <w:r w:rsidR="00A321D4">
        <w:rPr>
          <w:spacing w:val="49"/>
          <w:w w:val="99"/>
        </w:rPr>
        <w:t xml:space="preserve"> </w:t>
      </w:r>
      <w:r w:rsidR="00A321D4">
        <w:t>sample</w:t>
      </w:r>
      <w:r w:rsidR="00A321D4">
        <w:rPr>
          <w:spacing w:val="-19"/>
        </w:rPr>
        <w:t xml:space="preserve"> </w:t>
      </w:r>
      <w:r w:rsidR="00A321D4">
        <w:t>positions.</w:t>
      </w:r>
    </w:p>
    <w:p w:rsidR="002564DD" w:rsidRDefault="002564DD" w:rsidP="002564DD">
      <w:pPr>
        <w:pStyle w:val="BodyText"/>
        <w:tabs>
          <w:tab w:val="left" w:pos="336"/>
        </w:tabs>
        <w:spacing w:before="48"/>
        <w:ind w:right="122"/>
      </w:pPr>
    </w:p>
    <w:p w:rsidR="00E170A9" w:rsidRPr="00EB2873" w:rsidRDefault="00E170A9" w:rsidP="00541D16">
      <w:pPr>
        <w:rPr>
          <w:rFonts w:ascii="Arial" w:hAnsi="Arial"/>
          <w:b/>
          <w:sz w:val="22"/>
          <w:szCs w:val="22"/>
          <w:lang w:val="en-US"/>
        </w:rPr>
      </w:pPr>
    </w:p>
    <w:p w:rsidR="00282499" w:rsidRPr="00810F8A" w:rsidRDefault="004607AF" w:rsidP="006B60AC">
      <w:pPr>
        <w:pStyle w:val="Heading2"/>
        <w:rPr>
          <w:sz w:val="22"/>
          <w:szCs w:val="22"/>
          <w:lang w:val="en-US"/>
        </w:rPr>
      </w:pPr>
      <w:r>
        <w:rPr>
          <w:lang w:val="en-US"/>
        </w:rPr>
        <w:t>Sampling method and strategy</w:t>
      </w:r>
    </w:p>
    <w:p w:rsidR="001E7D69" w:rsidRPr="004607AF" w:rsidRDefault="00530726" w:rsidP="00A55B00">
      <w:pPr>
        <w:pStyle w:val="Heading2"/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</w:pPr>
      <w:r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Due to the extension of the survey area compared to 2016, two vessels </w:t>
      </w:r>
      <w:r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participated in the survey: </w:t>
      </w:r>
      <w:r w:rsidR="00022F5D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Arctic Hunter</w:t>
      </w:r>
      <w:r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 and</w:t>
      </w:r>
      <w:r w:rsidR="001E7D69"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 Reykjanes. </w:t>
      </w:r>
      <w:r w:rsidR="00A321D4"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Reykjanes </w:t>
      </w:r>
      <w:r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worked on sand eel area</w:t>
      </w:r>
      <w:r w:rsidR="001E7D69"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 3r </w:t>
      </w:r>
      <w:r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and the northern part of eel area</w:t>
      </w:r>
      <w:r w:rsidR="001E7D69"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 </w:t>
      </w:r>
      <w:r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2r (i.e.</w:t>
      </w:r>
      <w:r w:rsidR="001E7D69"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 </w:t>
      </w:r>
      <w:r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the North Sea and </w:t>
      </w:r>
      <w:r w:rsidR="004607AF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the major part of </w:t>
      </w:r>
      <w:r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S</w:t>
      </w:r>
      <w:r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kagerrak</w:t>
      </w:r>
      <w:r w:rsidR="001E7D69" w:rsidRPr="00530726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). </w:t>
      </w:r>
      <w:r w:rsidR="00022F5D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Arctic Hunter </w:t>
      </w:r>
      <w:r w:rsidR="004607AF" w:rsidRPr="004607AF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carried out the remaining stations </w:t>
      </w:r>
      <w:r w:rsidR="001E7D69" w:rsidRPr="004607AF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(</w:t>
      </w:r>
      <w:r w:rsidR="004607AF" w:rsidRPr="004607AF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i.e</w:t>
      </w:r>
      <w:r w:rsidR="001E7D69" w:rsidRPr="004607AF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. </w:t>
      </w:r>
      <w:r w:rsidR="004607AF" w:rsidRPr="004607AF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 xml:space="preserve">the central and southern part of </w:t>
      </w:r>
      <w:r w:rsidR="004607AF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the North Sea</w:t>
      </w:r>
      <w:r w:rsidR="001E7D69" w:rsidRPr="004607AF">
        <w:rPr>
          <w:rFonts w:ascii="Arial" w:eastAsia="Times New Roman" w:hAnsi="Arial"/>
          <w:b w:val="0"/>
          <w:bCs w:val="0"/>
          <w:color w:val="auto"/>
          <w:sz w:val="22"/>
          <w:szCs w:val="22"/>
          <w:lang w:val="en-US"/>
        </w:rPr>
        <w:t>).</w:t>
      </w:r>
    </w:p>
    <w:p w:rsidR="00A76B94" w:rsidRPr="004607AF" w:rsidRDefault="00A76B94" w:rsidP="004F6CE5">
      <w:pPr>
        <w:jc w:val="both"/>
        <w:rPr>
          <w:rFonts w:ascii="Arial" w:hAnsi="Arial"/>
          <w:b/>
          <w:sz w:val="22"/>
          <w:szCs w:val="22"/>
          <w:lang w:val="en-US"/>
        </w:rPr>
      </w:pPr>
    </w:p>
    <w:p w:rsidR="004607AF" w:rsidRPr="00DA67B1" w:rsidRDefault="004607AF" w:rsidP="004607AF">
      <w:pPr>
        <w:keepNext/>
        <w:keepLines/>
        <w:jc w:val="both"/>
        <w:rPr>
          <w:rFonts w:ascii="Arial" w:hAnsi="Arial"/>
          <w:sz w:val="22"/>
          <w:szCs w:val="22"/>
          <w:u w:val="single"/>
          <w:lang w:val="en-US"/>
        </w:rPr>
      </w:pPr>
      <w:r w:rsidRPr="00DA67B1">
        <w:rPr>
          <w:rFonts w:ascii="Arial" w:hAnsi="Arial"/>
          <w:sz w:val="22"/>
          <w:szCs w:val="22"/>
          <w:u w:val="single"/>
          <w:lang w:val="en-US"/>
        </w:rPr>
        <w:t xml:space="preserve">Number of samples per </w:t>
      </w:r>
      <w:r>
        <w:rPr>
          <w:rFonts w:ascii="Arial" w:hAnsi="Arial"/>
          <w:sz w:val="22"/>
          <w:szCs w:val="22"/>
          <w:u w:val="single"/>
          <w:lang w:val="en-US"/>
        </w:rPr>
        <w:t>position</w:t>
      </w:r>
    </w:p>
    <w:p w:rsidR="004607AF" w:rsidRPr="00DA67B1" w:rsidRDefault="004607AF" w:rsidP="004607AF">
      <w:pPr>
        <w:pStyle w:val="ListParagraph"/>
        <w:keepNext/>
        <w:keepLines/>
        <w:numPr>
          <w:ilvl w:val="0"/>
          <w:numId w:val="20"/>
        </w:numPr>
        <w:jc w:val="both"/>
        <w:rPr>
          <w:rFonts w:ascii="Arial" w:hAnsi="Arial"/>
          <w:sz w:val="22"/>
          <w:szCs w:val="22"/>
          <w:lang w:val="en-US"/>
        </w:rPr>
      </w:pPr>
      <w:r w:rsidRPr="00DA67B1">
        <w:rPr>
          <w:rFonts w:ascii="Arial" w:hAnsi="Arial"/>
          <w:sz w:val="22"/>
          <w:szCs w:val="22"/>
          <w:lang w:val="en-US"/>
        </w:rPr>
        <w:t xml:space="preserve">At all positions, where samples are taken, three stations are carried out in a ”star” formation using the </w:t>
      </w:r>
      <w:r>
        <w:rPr>
          <w:rFonts w:ascii="Arial" w:hAnsi="Arial"/>
          <w:sz w:val="22"/>
          <w:szCs w:val="22"/>
          <w:lang w:val="en-US"/>
        </w:rPr>
        <w:t xml:space="preserve">dredge. Furthermore, one sediment sample is taken using </w:t>
      </w:r>
      <w:r w:rsidRPr="00DA67B1">
        <w:rPr>
          <w:rFonts w:ascii="Arial" w:hAnsi="Arial"/>
          <w:sz w:val="22"/>
          <w:szCs w:val="22"/>
          <w:lang w:val="en-US"/>
        </w:rPr>
        <w:t xml:space="preserve">Van Veen </w:t>
      </w:r>
      <w:r>
        <w:rPr>
          <w:rFonts w:ascii="Arial" w:hAnsi="Arial"/>
          <w:sz w:val="22"/>
          <w:szCs w:val="22"/>
          <w:lang w:val="en-US"/>
        </w:rPr>
        <w:t>sampler (</w:t>
      </w:r>
      <w:r w:rsidRPr="00DA67B1">
        <w:rPr>
          <w:rFonts w:ascii="Arial" w:hAnsi="Arial"/>
          <w:sz w:val="22"/>
          <w:szCs w:val="22"/>
          <w:lang w:val="en-US"/>
        </w:rPr>
        <w:t>0.2m</w:t>
      </w:r>
      <w:r w:rsidRPr="00DA67B1">
        <w:rPr>
          <w:rFonts w:ascii="Arial" w:hAnsi="Arial"/>
          <w:sz w:val="22"/>
          <w:szCs w:val="22"/>
          <w:vertAlign w:val="superscript"/>
          <w:lang w:val="en-US"/>
        </w:rPr>
        <w:t>2</w:t>
      </w:r>
      <w:r w:rsidRPr="00DA67B1">
        <w:rPr>
          <w:rFonts w:ascii="Arial" w:hAnsi="Arial"/>
          <w:sz w:val="22"/>
          <w:szCs w:val="22"/>
          <w:lang w:val="en-US"/>
        </w:rPr>
        <w:t>).</w:t>
      </w:r>
    </w:p>
    <w:p w:rsidR="004607AF" w:rsidRPr="00DA67B1" w:rsidRDefault="004607AF" w:rsidP="004607AF">
      <w:pPr>
        <w:keepNext/>
        <w:keepLines/>
        <w:jc w:val="both"/>
        <w:rPr>
          <w:rFonts w:ascii="Arial" w:hAnsi="Arial"/>
          <w:sz w:val="22"/>
          <w:szCs w:val="22"/>
          <w:lang w:val="en-US"/>
        </w:rPr>
      </w:pPr>
    </w:p>
    <w:p w:rsidR="004607AF" w:rsidRPr="00DA67B1" w:rsidRDefault="004607AF" w:rsidP="004607AF">
      <w:pPr>
        <w:jc w:val="both"/>
        <w:rPr>
          <w:rFonts w:ascii="Arial" w:hAnsi="Arial"/>
          <w:sz w:val="22"/>
          <w:szCs w:val="22"/>
          <w:u w:val="single"/>
          <w:lang w:val="en-US"/>
        </w:rPr>
      </w:pPr>
      <w:r w:rsidRPr="00DA67B1">
        <w:rPr>
          <w:rFonts w:ascii="Arial" w:hAnsi="Arial"/>
          <w:sz w:val="22"/>
          <w:szCs w:val="22"/>
          <w:u w:val="single"/>
          <w:lang w:val="en-US"/>
        </w:rPr>
        <w:t>Time of the day for sampling</w:t>
      </w:r>
    </w:p>
    <w:p w:rsidR="004607AF" w:rsidRPr="00DA67B1" w:rsidRDefault="004607AF" w:rsidP="004607AF">
      <w:pPr>
        <w:jc w:val="both"/>
        <w:rPr>
          <w:rFonts w:ascii="Arial" w:hAnsi="Arial"/>
          <w:sz w:val="22"/>
          <w:szCs w:val="22"/>
          <w:lang w:val="en-US"/>
        </w:rPr>
      </w:pPr>
      <w:r w:rsidRPr="00DA67B1">
        <w:rPr>
          <w:rFonts w:ascii="Arial" w:hAnsi="Arial"/>
          <w:sz w:val="22"/>
          <w:szCs w:val="22"/>
          <w:lang w:val="en-US"/>
        </w:rPr>
        <w:t>Sampling using the dredge is carried out</w:t>
      </w:r>
      <w:r>
        <w:rPr>
          <w:rFonts w:ascii="Arial" w:hAnsi="Arial"/>
          <w:sz w:val="22"/>
          <w:szCs w:val="22"/>
          <w:lang w:val="en-US"/>
        </w:rPr>
        <w:t xml:space="preserve"> </w:t>
      </w:r>
      <w:r w:rsidRPr="00DA67B1">
        <w:rPr>
          <w:rFonts w:ascii="Arial" w:hAnsi="Arial"/>
          <w:sz w:val="22"/>
          <w:szCs w:val="22"/>
          <w:lang w:val="en-US"/>
        </w:rPr>
        <w:t>during night time (i.e. 15 min after sunset to 15 min before sunrise). There is no time restriction on sediment samples</w:t>
      </w:r>
      <w:r w:rsidR="00740FF4">
        <w:rPr>
          <w:rFonts w:ascii="Arial" w:hAnsi="Arial"/>
          <w:sz w:val="22"/>
          <w:szCs w:val="22"/>
          <w:lang w:val="en-US"/>
        </w:rPr>
        <w:t xml:space="preserve"> (if carried out)</w:t>
      </w:r>
      <w:r w:rsidRPr="00DA67B1">
        <w:rPr>
          <w:rFonts w:ascii="Arial" w:hAnsi="Arial"/>
          <w:sz w:val="22"/>
          <w:szCs w:val="22"/>
          <w:lang w:val="en-US"/>
        </w:rPr>
        <w:t xml:space="preserve">. </w:t>
      </w:r>
    </w:p>
    <w:p w:rsidR="006512C1" w:rsidRPr="00810F8A" w:rsidRDefault="006512C1" w:rsidP="004F6CE5">
      <w:pPr>
        <w:keepNext/>
        <w:keepLines/>
        <w:jc w:val="both"/>
        <w:rPr>
          <w:rFonts w:ascii="Arial" w:hAnsi="Arial"/>
          <w:sz w:val="22"/>
          <w:szCs w:val="22"/>
          <w:lang w:val="en-US"/>
        </w:rPr>
      </w:pPr>
    </w:p>
    <w:p w:rsidR="00F6018B" w:rsidRPr="00810F8A" w:rsidRDefault="00F6018B" w:rsidP="004F6CE5">
      <w:pPr>
        <w:jc w:val="both"/>
        <w:rPr>
          <w:rFonts w:ascii="Arial" w:hAnsi="Arial"/>
          <w:sz w:val="22"/>
          <w:szCs w:val="22"/>
          <w:lang w:val="en-US"/>
        </w:rPr>
      </w:pPr>
    </w:p>
    <w:p w:rsidR="004607AF" w:rsidRPr="00B56C5E" w:rsidRDefault="004607AF" w:rsidP="006B60AC">
      <w:pPr>
        <w:pStyle w:val="Heading2"/>
        <w:rPr>
          <w:lang w:val="en-US"/>
        </w:rPr>
      </w:pPr>
      <w:r w:rsidRPr="00B56C5E">
        <w:rPr>
          <w:lang w:val="en-US"/>
        </w:rPr>
        <w:t>Working up of samples on board</w:t>
      </w:r>
    </w:p>
    <w:p w:rsidR="00781169" w:rsidRPr="004607AF" w:rsidRDefault="00781169" w:rsidP="00781169">
      <w:pPr>
        <w:pStyle w:val="ListParagraph"/>
        <w:ind w:left="0"/>
        <w:jc w:val="both"/>
        <w:rPr>
          <w:rFonts w:ascii="Arial" w:hAnsi="Arial"/>
          <w:sz w:val="22"/>
          <w:szCs w:val="22"/>
          <w:lang w:val="en-US"/>
        </w:rPr>
      </w:pPr>
    </w:p>
    <w:p w:rsidR="004607AF" w:rsidRPr="00DA67B1" w:rsidRDefault="004607AF" w:rsidP="004607AF">
      <w:pPr>
        <w:pStyle w:val="ListParagraph"/>
        <w:ind w:left="0"/>
        <w:jc w:val="both"/>
        <w:rPr>
          <w:rFonts w:ascii="Arial" w:hAnsi="Arial"/>
          <w:sz w:val="22"/>
          <w:szCs w:val="22"/>
          <w:lang w:val="en-US"/>
        </w:rPr>
      </w:pPr>
      <w:r w:rsidRPr="00DA67B1">
        <w:rPr>
          <w:rFonts w:ascii="Arial" w:hAnsi="Arial"/>
          <w:sz w:val="22"/>
          <w:szCs w:val="22"/>
          <w:lang w:val="en-US"/>
        </w:rPr>
        <w:t>For more detailed description of the working-up procedure, see the cruise program.</w:t>
      </w:r>
    </w:p>
    <w:p w:rsidR="004607AF" w:rsidRPr="00DA67B1" w:rsidRDefault="004607AF" w:rsidP="004607AF">
      <w:pPr>
        <w:jc w:val="both"/>
        <w:rPr>
          <w:rFonts w:ascii="Arial" w:hAnsi="Arial"/>
          <w:sz w:val="22"/>
          <w:szCs w:val="22"/>
          <w:lang w:val="en-US"/>
        </w:rPr>
      </w:pPr>
    </w:p>
    <w:p w:rsidR="004607AF" w:rsidRPr="004607AF" w:rsidRDefault="004607AF" w:rsidP="004607AF">
      <w:pPr>
        <w:jc w:val="both"/>
        <w:rPr>
          <w:rFonts w:ascii="Arial" w:hAnsi="Arial"/>
          <w:sz w:val="22"/>
          <w:szCs w:val="22"/>
          <w:u w:val="single"/>
          <w:lang w:val="en-US"/>
        </w:rPr>
      </w:pPr>
      <w:r w:rsidRPr="004607AF">
        <w:rPr>
          <w:rFonts w:ascii="Arial" w:hAnsi="Arial"/>
          <w:sz w:val="22"/>
          <w:szCs w:val="22"/>
          <w:u w:val="single"/>
          <w:lang w:val="en-US"/>
        </w:rPr>
        <w:t>Catch from dredge</w:t>
      </w:r>
    </w:p>
    <w:p w:rsidR="004607AF" w:rsidRPr="004607AF" w:rsidRDefault="004607AF" w:rsidP="004607AF">
      <w:pPr>
        <w:pStyle w:val="ListParagraph"/>
        <w:ind w:left="360"/>
        <w:jc w:val="both"/>
        <w:rPr>
          <w:rFonts w:ascii="Arial" w:hAnsi="Arial"/>
          <w:sz w:val="22"/>
          <w:szCs w:val="22"/>
          <w:u w:val="single"/>
          <w:lang w:val="en-US"/>
        </w:rPr>
      </w:pPr>
    </w:p>
    <w:p w:rsidR="004607AF" w:rsidRPr="00DA67B1" w:rsidRDefault="004607AF" w:rsidP="004607AF">
      <w:pPr>
        <w:pStyle w:val="ListParagraph"/>
        <w:ind w:left="0"/>
        <w:jc w:val="both"/>
        <w:rPr>
          <w:rFonts w:ascii="Arial" w:hAnsi="Arial"/>
          <w:sz w:val="22"/>
          <w:szCs w:val="22"/>
          <w:lang w:val="en-US"/>
        </w:rPr>
      </w:pPr>
      <w:r w:rsidRPr="00DA67B1">
        <w:rPr>
          <w:rFonts w:ascii="Arial" w:hAnsi="Arial"/>
          <w:sz w:val="22"/>
          <w:szCs w:val="22"/>
          <w:lang w:val="en-US"/>
        </w:rPr>
        <w:t xml:space="preserve">The catch of the sand eel species is sorted </w:t>
      </w:r>
      <w:r>
        <w:rPr>
          <w:rFonts w:ascii="Arial" w:hAnsi="Arial"/>
          <w:sz w:val="22"/>
          <w:szCs w:val="22"/>
          <w:lang w:val="en-US"/>
        </w:rPr>
        <w:t>(Lesser sand eel (</w:t>
      </w:r>
      <w:r w:rsidRPr="00DA67B1">
        <w:rPr>
          <w:rStyle w:val="Emphasis"/>
          <w:rFonts w:ascii="Verdana" w:hAnsi="Verdana"/>
          <w:color w:val="333333"/>
          <w:lang w:val="en-US"/>
        </w:rPr>
        <w:t>Ammodytes marinus</w:t>
      </w:r>
      <w:r>
        <w:rPr>
          <w:rStyle w:val="Emphasis"/>
          <w:rFonts w:ascii="Verdana" w:hAnsi="Verdana"/>
          <w:color w:val="333333"/>
          <w:lang w:val="en-US"/>
        </w:rPr>
        <w:t xml:space="preserve"> </w:t>
      </w:r>
      <w:r w:rsidRPr="00DA67B1">
        <w:rPr>
          <w:rStyle w:val="Emphasis"/>
          <w:rFonts w:ascii="Verdana" w:hAnsi="Verdana"/>
          <w:i w:val="0"/>
          <w:color w:val="333333"/>
          <w:lang w:val="en-US"/>
        </w:rPr>
        <w:t>and</w:t>
      </w:r>
      <w:r w:rsidRPr="00DA67B1">
        <w:rPr>
          <w:rStyle w:val="Emphasis"/>
          <w:rFonts w:ascii="Verdana" w:hAnsi="Verdana"/>
          <w:color w:val="333333"/>
          <w:lang w:val="en-US"/>
        </w:rPr>
        <w:t xml:space="preserve"> </w:t>
      </w:r>
      <w:r w:rsidRPr="00DA67B1">
        <w:rPr>
          <w:rStyle w:val="Emphasis"/>
          <w:rFonts w:ascii="Verdana" w:hAnsi="Verdana"/>
          <w:i w:val="0"/>
          <w:iCs w:val="0"/>
          <w:color w:val="333333"/>
          <w:lang w:val="en-US"/>
        </w:rPr>
        <w:t>Ammodytes tobianus</w:t>
      </w:r>
      <w:r>
        <w:rPr>
          <w:rStyle w:val="Emphasis"/>
          <w:rFonts w:ascii="Verdana" w:hAnsi="Verdana"/>
          <w:i w:val="0"/>
          <w:iCs w:val="0"/>
          <w:color w:val="333333"/>
          <w:lang w:val="en-US"/>
        </w:rPr>
        <w:t>)</w:t>
      </w:r>
      <w:r w:rsidRPr="00DA67B1">
        <w:rPr>
          <w:rFonts w:ascii="Arial" w:hAnsi="Arial"/>
          <w:sz w:val="22"/>
          <w:szCs w:val="22"/>
          <w:lang w:val="en-US"/>
        </w:rPr>
        <w:t xml:space="preserve"> are</w:t>
      </w:r>
      <w:r>
        <w:rPr>
          <w:rFonts w:ascii="Arial" w:hAnsi="Arial"/>
          <w:sz w:val="22"/>
          <w:szCs w:val="22"/>
          <w:lang w:val="en-US"/>
        </w:rPr>
        <w:t xml:space="preserve"> </w:t>
      </w:r>
      <w:r w:rsidRPr="00DA67B1">
        <w:rPr>
          <w:rFonts w:ascii="Arial" w:hAnsi="Arial"/>
          <w:sz w:val="22"/>
          <w:szCs w:val="22"/>
          <w:lang w:val="en-US"/>
        </w:rPr>
        <w:t>pooled</w:t>
      </w:r>
      <w:r>
        <w:rPr>
          <w:rFonts w:ascii="Arial" w:hAnsi="Arial"/>
          <w:sz w:val="22"/>
          <w:szCs w:val="22"/>
          <w:lang w:val="en-US"/>
        </w:rPr>
        <w:t>).</w:t>
      </w:r>
      <w:r w:rsidRPr="00DA67B1">
        <w:rPr>
          <w:rFonts w:ascii="Arial" w:hAnsi="Arial"/>
          <w:sz w:val="22"/>
          <w:szCs w:val="22"/>
          <w:lang w:val="en-US"/>
        </w:rPr>
        <w:t xml:space="preserve"> </w:t>
      </w:r>
      <w:r>
        <w:rPr>
          <w:rFonts w:ascii="Arial" w:hAnsi="Arial"/>
          <w:sz w:val="22"/>
          <w:szCs w:val="22"/>
          <w:lang w:val="en-US"/>
        </w:rPr>
        <w:t xml:space="preserve"> The w</w:t>
      </w:r>
      <w:r w:rsidRPr="00DA67B1">
        <w:rPr>
          <w:rFonts w:ascii="Arial" w:hAnsi="Arial"/>
          <w:sz w:val="22"/>
          <w:szCs w:val="22"/>
          <w:lang w:val="en-US"/>
        </w:rPr>
        <w:t xml:space="preserve">eight and the length distribution </w:t>
      </w:r>
      <w:r>
        <w:rPr>
          <w:rFonts w:ascii="Arial" w:hAnsi="Arial"/>
          <w:sz w:val="22"/>
          <w:szCs w:val="22"/>
          <w:lang w:val="en-US"/>
        </w:rPr>
        <w:t>of the lesser sand eel are re</w:t>
      </w:r>
      <w:r w:rsidRPr="00DA67B1">
        <w:rPr>
          <w:rFonts w:ascii="Arial" w:hAnsi="Arial"/>
          <w:sz w:val="22"/>
          <w:szCs w:val="22"/>
          <w:lang w:val="en-US"/>
        </w:rPr>
        <w:t>corded</w:t>
      </w:r>
      <w:r>
        <w:rPr>
          <w:rFonts w:ascii="Arial" w:hAnsi="Arial"/>
          <w:sz w:val="22"/>
          <w:szCs w:val="22"/>
          <w:lang w:val="en-US"/>
        </w:rPr>
        <w:t>.</w:t>
      </w:r>
      <w:r w:rsidRPr="00DA67B1">
        <w:rPr>
          <w:rFonts w:ascii="Arial" w:hAnsi="Arial"/>
          <w:sz w:val="22"/>
          <w:szCs w:val="22"/>
          <w:lang w:val="en-US"/>
        </w:rPr>
        <w:t xml:space="preserve"> Sub-samples are frozen for split into the two species and age reading</w:t>
      </w:r>
      <w:r>
        <w:rPr>
          <w:rFonts w:ascii="Arial" w:hAnsi="Arial"/>
          <w:sz w:val="22"/>
          <w:szCs w:val="22"/>
          <w:lang w:val="en-US"/>
        </w:rPr>
        <w:t xml:space="preserve"> </w:t>
      </w:r>
      <w:r w:rsidRPr="00DA67B1">
        <w:rPr>
          <w:rFonts w:ascii="Arial" w:hAnsi="Arial"/>
          <w:sz w:val="22"/>
          <w:szCs w:val="22"/>
          <w:lang w:val="en-US"/>
        </w:rPr>
        <w:t>later in the laboratory.</w:t>
      </w:r>
      <w:r>
        <w:rPr>
          <w:rFonts w:ascii="Arial" w:hAnsi="Arial"/>
          <w:sz w:val="22"/>
          <w:szCs w:val="22"/>
          <w:lang w:val="en-US"/>
        </w:rPr>
        <w:t xml:space="preserve"> </w:t>
      </w:r>
      <w:r w:rsidRPr="00DA67B1">
        <w:rPr>
          <w:rFonts w:ascii="Arial" w:hAnsi="Arial"/>
          <w:sz w:val="22"/>
          <w:szCs w:val="22"/>
          <w:lang w:val="en-US"/>
        </w:rPr>
        <w:t>Each drag is worked up separately.</w:t>
      </w:r>
    </w:p>
    <w:p w:rsidR="004607AF" w:rsidRPr="00DA67B1" w:rsidRDefault="004607AF" w:rsidP="004607AF">
      <w:pPr>
        <w:pStyle w:val="ListParagraph"/>
        <w:ind w:left="360"/>
        <w:jc w:val="both"/>
        <w:rPr>
          <w:rFonts w:ascii="Arial" w:hAnsi="Arial"/>
          <w:sz w:val="22"/>
          <w:szCs w:val="22"/>
          <w:lang w:val="en-US"/>
        </w:rPr>
      </w:pPr>
    </w:p>
    <w:p w:rsidR="004607AF" w:rsidRPr="004607AF" w:rsidRDefault="004607AF" w:rsidP="006B60AC">
      <w:pPr>
        <w:pStyle w:val="Heading2"/>
        <w:rPr>
          <w:lang w:val="en-US"/>
        </w:rPr>
      </w:pPr>
      <w:r w:rsidRPr="004607AF">
        <w:rPr>
          <w:lang w:val="en-US"/>
        </w:rPr>
        <w:t>Results</w:t>
      </w:r>
    </w:p>
    <w:p w:rsidR="006F5CD4" w:rsidRPr="004607AF" w:rsidRDefault="006F5CD4" w:rsidP="00F071E3">
      <w:pPr>
        <w:rPr>
          <w:rFonts w:ascii="Arial" w:hAnsi="Arial"/>
          <w:b/>
          <w:sz w:val="28"/>
          <w:lang w:val="en-US"/>
        </w:rPr>
      </w:pPr>
    </w:p>
    <w:p w:rsidR="000C040D" w:rsidRDefault="004607AF" w:rsidP="004607AF">
      <w:pPr>
        <w:pStyle w:val="ListParagraph"/>
        <w:ind w:left="0"/>
        <w:jc w:val="both"/>
        <w:rPr>
          <w:rFonts w:ascii="Arial" w:hAnsi="Arial"/>
          <w:sz w:val="22"/>
          <w:szCs w:val="22"/>
          <w:lang w:val="en-US"/>
        </w:rPr>
      </w:pPr>
      <w:r w:rsidRPr="00DA67B1">
        <w:rPr>
          <w:rFonts w:ascii="Arial" w:hAnsi="Arial"/>
          <w:sz w:val="22"/>
          <w:szCs w:val="22"/>
          <w:lang w:val="en-US"/>
        </w:rPr>
        <w:t xml:space="preserve">In total where </w:t>
      </w:r>
      <w:r>
        <w:rPr>
          <w:rFonts w:ascii="Arial" w:hAnsi="Arial"/>
          <w:sz w:val="22"/>
          <w:szCs w:val="22"/>
          <w:lang w:val="en-US"/>
        </w:rPr>
        <w:t>3</w:t>
      </w:r>
      <w:r w:rsidR="000C040D">
        <w:rPr>
          <w:rFonts w:ascii="Arial" w:hAnsi="Arial"/>
          <w:sz w:val="22"/>
          <w:szCs w:val="22"/>
          <w:lang w:val="en-US"/>
        </w:rPr>
        <w:t>33</w:t>
      </w:r>
      <w:r w:rsidRPr="00DA67B1">
        <w:rPr>
          <w:rFonts w:ascii="Arial" w:hAnsi="Arial"/>
          <w:sz w:val="22"/>
          <w:szCs w:val="22"/>
          <w:lang w:val="en-US"/>
        </w:rPr>
        <w:t xml:space="preserve"> </w:t>
      </w:r>
      <w:r w:rsidR="00BA04AD">
        <w:rPr>
          <w:rFonts w:ascii="Arial" w:hAnsi="Arial"/>
          <w:sz w:val="22"/>
          <w:szCs w:val="22"/>
          <w:lang w:val="en-US"/>
        </w:rPr>
        <w:t xml:space="preserve">valid </w:t>
      </w:r>
      <w:r w:rsidR="00BA04AD" w:rsidRPr="00DA67B1">
        <w:rPr>
          <w:rFonts w:ascii="Arial" w:hAnsi="Arial"/>
          <w:sz w:val="22"/>
          <w:szCs w:val="22"/>
          <w:lang w:val="en-US"/>
        </w:rPr>
        <w:t>station</w:t>
      </w:r>
      <w:r w:rsidR="00BA04AD">
        <w:rPr>
          <w:rFonts w:ascii="Arial" w:hAnsi="Arial"/>
          <w:sz w:val="22"/>
          <w:szCs w:val="22"/>
          <w:lang w:val="en-US"/>
        </w:rPr>
        <w:t xml:space="preserve">s </w:t>
      </w:r>
      <w:r w:rsidR="00BA04AD">
        <w:rPr>
          <w:rFonts w:ascii="Arial" w:hAnsi="Arial"/>
          <w:sz w:val="22"/>
          <w:szCs w:val="22"/>
          <w:lang w:val="en-US"/>
        </w:rPr>
        <w:t xml:space="preserve">were </w:t>
      </w:r>
      <w:r w:rsidR="00BA04AD">
        <w:rPr>
          <w:rFonts w:ascii="Arial" w:hAnsi="Arial"/>
          <w:sz w:val="22"/>
          <w:szCs w:val="22"/>
          <w:lang w:val="en-US"/>
        </w:rPr>
        <w:t xml:space="preserve">fished </w:t>
      </w:r>
      <w:r>
        <w:rPr>
          <w:rFonts w:ascii="Arial" w:hAnsi="Arial"/>
          <w:sz w:val="22"/>
          <w:szCs w:val="22"/>
          <w:lang w:val="en-US"/>
        </w:rPr>
        <w:t>using the dred</w:t>
      </w:r>
      <w:r w:rsidRPr="00DA67B1">
        <w:rPr>
          <w:rFonts w:ascii="Arial" w:hAnsi="Arial"/>
          <w:sz w:val="22"/>
          <w:szCs w:val="22"/>
          <w:lang w:val="en-US"/>
        </w:rPr>
        <w:t>g</w:t>
      </w:r>
      <w:r>
        <w:rPr>
          <w:rFonts w:ascii="Arial" w:hAnsi="Arial"/>
          <w:sz w:val="22"/>
          <w:szCs w:val="22"/>
          <w:lang w:val="en-US"/>
        </w:rPr>
        <w:t>es</w:t>
      </w:r>
      <w:r w:rsidRPr="00DA67B1">
        <w:rPr>
          <w:rFonts w:ascii="Arial" w:hAnsi="Arial"/>
          <w:sz w:val="22"/>
          <w:szCs w:val="22"/>
          <w:lang w:val="en-US"/>
        </w:rPr>
        <w:t xml:space="preserve"> </w:t>
      </w:r>
      <w:r w:rsidR="00BA04AD">
        <w:rPr>
          <w:rFonts w:ascii="Arial" w:hAnsi="Arial"/>
          <w:sz w:val="22"/>
          <w:szCs w:val="22"/>
          <w:lang w:val="en-US"/>
        </w:rPr>
        <w:t xml:space="preserve">(table 1) </w:t>
      </w:r>
      <w:r>
        <w:rPr>
          <w:rFonts w:ascii="Arial" w:hAnsi="Arial"/>
          <w:sz w:val="22"/>
          <w:szCs w:val="22"/>
          <w:lang w:val="en-US"/>
        </w:rPr>
        <w:t>d</w:t>
      </w:r>
      <w:r w:rsidRPr="00DA67B1">
        <w:rPr>
          <w:rFonts w:ascii="Arial" w:hAnsi="Arial"/>
          <w:sz w:val="22"/>
          <w:szCs w:val="22"/>
          <w:lang w:val="en-US"/>
        </w:rPr>
        <w:t xml:space="preserve">istributed on </w:t>
      </w:r>
      <w:r w:rsidR="000C040D">
        <w:rPr>
          <w:rFonts w:ascii="Arial" w:hAnsi="Arial"/>
          <w:sz w:val="22"/>
          <w:szCs w:val="22"/>
          <w:lang w:val="en-US"/>
        </w:rPr>
        <w:t>111</w:t>
      </w:r>
      <w:r w:rsidRPr="00DA67B1">
        <w:rPr>
          <w:rFonts w:ascii="Arial" w:hAnsi="Arial"/>
          <w:sz w:val="22"/>
          <w:szCs w:val="22"/>
          <w:lang w:val="en-US"/>
        </w:rPr>
        <w:t xml:space="preserve"> </w:t>
      </w:r>
      <w:r>
        <w:rPr>
          <w:rFonts w:ascii="Arial" w:hAnsi="Arial"/>
          <w:sz w:val="22"/>
          <w:szCs w:val="22"/>
          <w:lang w:val="en-US"/>
        </w:rPr>
        <w:t>positions</w:t>
      </w:r>
      <w:r w:rsidRPr="00DA67B1">
        <w:rPr>
          <w:rFonts w:ascii="Arial" w:hAnsi="Arial"/>
          <w:sz w:val="22"/>
          <w:szCs w:val="22"/>
          <w:lang w:val="en-US"/>
        </w:rPr>
        <w:t>.</w:t>
      </w:r>
      <w:r w:rsidR="0039460C">
        <w:rPr>
          <w:rFonts w:ascii="Arial" w:hAnsi="Arial"/>
          <w:sz w:val="22"/>
          <w:szCs w:val="22"/>
          <w:lang w:val="en-US"/>
        </w:rPr>
        <w:t xml:space="preserve"> </w:t>
      </w:r>
      <w:r w:rsidR="000C040D">
        <w:rPr>
          <w:rFonts w:ascii="Arial" w:hAnsi="Arial"/>
          <w:sz w:val="22"/>
          <w:szCs w:val="22"/>
          <w:lang w:val="en-US"/>
        </w:rPr>
        <w:t>The weather conditions were in periods very rough and prevented fishing for approx. 7 day in total. Furthermore, hydraulic winch problems forced arctic Hunter to return to Esbjerg for repair.</w:t>
      </w:r>
      <w:r w:rsidR="00B477F8">
        <w:rPr>
          <w:rFonts w:ascii="Arial" w:hAnsi="Arial"/>
          <w:sz w:val="22"/>
          <w:szCs w:val="22"/>
          <w:lang w:val="en-US"/>
        </w:rPr>
        <w:t xml:space="preserve"> </w:t>
      </w:r>
    </w:p>
    <w:p w:rsidR="004607AF" w:rsidRDefault="00B477F8" w:rsidP="004607AF">
      <w:pPr>
        <w:pStyle w:val="ListParagraph"/>
        <w:ind w:left="0"/>
        <w:jc w:val="both"/>
        <w:rPr>
          <w:rFonts w:ascii="Arial" w:hAnsi="Arial"/>
          <w:sz w:val="22"/>
          <w:szCs w:val="22"/>
          <w:lang w:val="en-US"/>
        </w:rPr>
      </w:pPr>
      <w:r>
        <w:rPr>
          <w:rFonts w:ascii="Arial" w:hAnsi="Arial"/>
          <w:sz w:val="22"/>
          <w:szCs w:val="22"/>
          <w:lang w:val="en-US"/>
        </w:rPr>
        <w:t xml:space="preserve">All stations carried out during the survey </w:t>
      </w:r>
      <w:r w:rsidR="00BA04AD">
        <w:rPr>
          <w:rFonts w:ascii="Arial" w:hAnsi="Arial"/>
          <w:sz w:val="22"/>
          <w:szCs w:val="22"/>
          <w:lang w:val="en-US"/>
        </w:rPr>
        <w:t>are</w:t>
      </w:r>
      <w:r>
        <w:rPr>
          <w:rFonts w:ascii="Arial" w:hAnsi="Arial"/>
          <w:sz w:val="22"/>
          <w:szCs w:val="22"/>
          <w:lang w:val="en-US"/>
        </w:rPr>
        <w:t xml:space="preserve"> listed in </w:t>
      </w:r>
      <w:r w:rsidRPr="00F46189">
        <w:rPr>
          <w:rFonts w:ascii="Arial" w:hAnsi="Arial" w:cs="Arial"/>
          <w:sz w:val="22"/>
          <w:szCs w:val="22"/>
          <w:lang w:val="en-US"/>
        </w:rPr>
        <w:fldChar w:fldCharType="begin"/>
      </w:r>
      <w:r w:rsidRPr="00F46189">
        <w:rPr>
          <w:rFonts w:ascii="Arial" w:hAnsi="Arial" w:cs="Arial"/>
          <w:sz w:val="22"/>
          <w:szCs w:val="22"/>
          <w:lang w:val="en-US"/>
        </w:rPr>
        <w:instrText xml:space="preserve"> REF _Ref32915562 \h </w:instrText>
      </w:r>
      <w:r w:rsidRPr="00F46189">
        <w:rPr>
          <w:rFonts w:ascii="Arial" w:hAnsi="Arial" w:cs="Arial"/>
          <w:sz w:val="22"/>
          <w:szCs w:val="22"/>
          <w:lang w:val="en-US"/>
        </w:rPr>
      </w:r>
      <w:r w:rsidR="000C040D" w:rsidRPr="00F46189">
        <w:rPr>
          <w:rFonts w:ascii="Arial" w:hAnsi="Arial" w:cs="Arial"/>
          <w:sz w:val="22"/>
          <w:szCs w:val="22"/>
          <w:lang w:val="en-US"/>
        </w:rPr>
        <w:instrText xml:space="preserve"> \* MERGEFORMAT </w:instrText>
      </w:r>
      <w:r w:rsidRPr="00F46189">
        <w:rPr>
          <w:rFonts w:ascii="Arial" w:hAnsi="Arial" w:cs="Arial"/>
          <w:sz w:val="22"/>
          <w:szCs w:val="22"/>
          <w:lang w:val="en-US"/>
        </w:rPr>
        <w:fldChar w:fldCharType="separate"/>
      </w:r>
      <w:r w:rsidRPr="00F46189">
        <w:rPr>
          <w:rFonts w:ascii="Arial" w:hAnsi="Arial" w:cs="Arial"/>
          <w:sz w:val="22"/>
          <w:szCs w:val="22"/>
          <w:lang w:val="en-US"/>
        </w:rPr>
        <w:t xml:space="preserve">Table </w:t>
      </w:r>
      <w:r w:rsidRPr="00F46189">
        <w:rPr>
          <w:rFonts w:ascii="Arial" w:hAnsi="Arial" w:cs="Arial"/>
          <w:noProof/>
          <w:sz w:val="22"/>
          <w:szCs w:val="22"/>
          <w:lang w:val="en-US"/>
        </w:rPr>
        <w:t>2</w:t>
      </w:r>
      <w:r w:rsidRPr="00F46189">
        <w:rPr>
          <w:rFonts w:ascii="Arial" w:hAnsi="Arial" w:cs="Arial"/>
          <w:sz w:val="22"/>
          <w:szCs w:val="22"/>
          <w:lang w:val="en-US"/>
        </w:rPr>
        <w:fldChar w:fldCharType="end"/>
      </w:r>
      <w:r w:rsidRPr="00F46189">
        <w:rPr>
          <w:rFonts w:ascii="Arial" w:hAnsi="Arial" w:cs="Arial"/>
          <w:sz w:val="22"/>
          <w:szCs w:val="22"/>
          <w:lang w:val="en-US"/>
        </w:rPr>
        <w:t>.</w:t>
      </w:r>
    </w:p>
    <w:p w:rsidR="00B477F8" w:rsidRPr="00B477F8" w:rsidRDefault="00B477F8" w:rsidP="00B477F8">
      <w:pPr>
        <w:pStyle w:val="Caption"/>
        <w:keepNext/>
        <w:jc w:val="both"/>
        <w:rPr>
          <w:lang w:val="en-US"/>
        </w:rPr>
      </w:pPr>
      <w:bookmarkStart w:id="0" w:name="_Ref32915325"/>
      <w:r w:rsidRPr="00B477F8">
        <w:rPr>
          <w:lang w:val="en-US"/>
        </w:rPr>
        <w:lastRenderedPageBreak/>
        <w:t xml:space="preserve">Table </w:t>
      </w:r>
      <w:r>
        <w:fldChar w:fldCharType="begin"/>
      </w:r>
      <w:r w:rsidRPr="00B477F8">
        <w:rPr>
          <w:lang w:val="en-US"/>
        </w:rPr>
        <w:instrText xml:space="preserve"> SEQ Table \* ARABIC </w:instrText>
      </w:r>
      <w:r>
        <w:fldChar w:fldCharType="separate"/>
      </w:r>
      <w:r>
        <w:rPr>
          <w:noProof/>
          <w:lang w:val="en-US"/>
        </w:rPr>
        <w:t>1</w:t>
      </w:r>
      <w:r>
        <w:fldChar w:fldCharType="end"/>
      </w:r>
      <w:bookmarkEnd w:id="0"/>
      <w:r w:rsidR="00E02AAE">
        <w:rPr>
          <w:lang w:val="en-US"/>
        </w:rPr>
        <w:t xml:space="preserve"> </w:t>
      </w:r>
      <w:r w:rsidR="00AC7168">
        <w:rPr>
          <w:lang w:val="en-US"/>
        </w:rPr>
        <w:t>Valid s</w:t>
      </w:r>
      <w:r w:rsidR="00E02AAE">
        <w:rPr>
          <w:lang w:val="en-US"/>
        </w:rPr>
        <w:t>amples ob</w:t>
      </w:r>
      <w:r w:rsidRPr="00B477F8">
        <w:rPr>
          <w:lang w:val="en-US"/>
        </w:rPr>
        <w:t>tained during the Sand eels survey</w:t>
      </w:r>
      <w:r w:rsidR="00740FF4">
        <w:rPr>
          <w:lang w:val="en-US"/>
        </w:rPr>
        <w:t xml:space="preserve"> 2020</w:t>
      </w:r>
      <w:r w:rsidRPr="00B477F8">
        <w:rPr>
          <w:lang w:val="en-US"/>
        </w:rPr>
        <w:t>.</w:t>
      </w:r>
    </w:p>
    <w:p w:rsidR="001E2DFC" w:rsidRDefault="00AC7168" w:rsidP="004607AF">
      <w:pPr>
        <w:pStyle w:val="ListParagraph"/>
        <w:ind w:left="0"/>
        <w:jc w:val="both"/>
        <w:rPr>
          <w:rFonts w:ascii="Arial" w:hAnsi="Arial"/>
          <w:sz w:val="22"/>
          <w:szCs w:val="22"/>
          <w:lang w:val="en-US"/>
        </w:rPr>
      </w:pPr>
      <w:r w:rsidRPr="00AC7168">
        <w:drawing>
          <wp:inline distT="0" distB="0" distL="0" distR="0">
            <wp:extent cx="2713990" cy="1536065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990" cy="153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DFC" w:rsidRDefault="001E2DFC" w:rsidP="004607AF">
      <w:pPr>
        <w:pStyle w:val="ListParagraph"/>
        <w:ind w:left="0"/>
        <w:jc w:val="both"/>
        <w:rPr>
          <w:rFonts w:ascii="Arial" w:hAnsi="Arial"/>
          <w:sz w:val="22"/>
          <w:szCs w:val="22"/>
          <w:lang w:val="en-US"/>
        </w:rPr>
      </w:pPr>
    </w:p>
    <w:p w:rsidR="00052EB0" w:rsidRPr="002564DD" w:rsidRDefault="00052EB0" w:rsidP="00052EB0">
      <w:pPr>
        <w:pStyle w:val="Heading2"/>
        <w:rPr>
          <w:lang w:val="en-US"/>
        </w:rPr>
      </w:pPr>
      <w:r w:rsidRPr="002564DD">
        <w:rPr>
          <w:lang w:val="en-US"/>
        </w:rPr>
        <w:t>Compare of achieved number of hauls to planned number of hauls</w:t>
      </w:r>
    </w:p>
    <w:p w:rsidR="00052EB0" w:rsidRDefault="00052EB0" w:rsidP="00052EB0">
      <w:pPr>
        <w:pStyle w:val="BodyText"/>
        <w:tabs>
          <w:tab w:val="left" w:pos="336"/>
        </w:tabs>
        <w:spacing w:before="48"/>
        <w:ind w:right="122"/>
      </w:pPr>
      <w:r>
        <w:t>In total 128 positions were listed to be sampled</w:t>
      </w:r>
      <w:r w:rsidR="00614A21">
        <w:t xml:space="preserve"> potentially</w:t>
      </w:r>
      <w:r>
        <w:t xml:space="preserve">. Each position is </w:t>
      </w:r>
      <w:r w:rsidR="00F46189">
        <w:t>supposed to</w:t>
      </w:r>
      <w:r>
        <w:t xml:space="preserve"> be fished three times (star formation). If all stations were fished, this should result in a total of 384 dredge stations. Of the total positions, 93 positions have high priority a</w:t>
      </w:r>
      <w:r w:rsidR="00BD1D39">
        <w:t>nd 35 have low priority. In 2020</w:t>
      </w:r>
      <w:r>
        <w:t xml:space="preserve"> a to</w:t>
      </w:r>
      <w:r w:rsidR="000C040D">
        <w:t>tal of 111</w:t>
      </w:r>
      <w:r>
        <w:t xml:space="preserve"> positio</w:t>
      </w:r>
      <w:r w:rsidR="00AC7168">
        <w:t>ns were sampled resulting in 333</w:t>
      </w:r>
      <w:r>
        <w:t xml:space="preserve"> dredge stations. </w:t>
      </w:r>
      <w:r w:rsidR="000C040D">
        <w:t>90</w:t>
      </w:r>
      <w:r w:rsidR="00816E38">
        <w:t xml:space="preserve"> of the </w:t>
      </w:r>
      <w:r>
        <w:t xml:space="preserve">high priority positions were fished. </w:t>
      </w:r>
      <w:r w:rsidR="00816E38">
        <w:t>21</w:t>
      </w:r>
      <w:r w:rsidR="00CC63CD">
        <w:t xml:space="preserve"> </w:t>
      </w:r>
      <w:r w:rsidR="00903CF0">
        <w:t xml:space="preserve">positions of </w:t>
      </w:r>
      <w:r w:rsidR="00CC63CD">
        <w:t>low priority were fished.</w:t>
      </w:r>
      <w:r w:rsidR="000C040D">
        <w:t xml:space="preserve"> The reason for </w:t>
      </w:r>
      <w:r w:rsidR="004E763C">
        <w:t xml:space="preserve">not </w:t>
      </w:r>
      <w:r w:rsidR="000C040D">
        <w:t>being able to fish all high priority positions were bad weather, which ruined the planning</w:t>
      </w:r>
      <w:r w:rsidR="004E763C">
        <w:t xml:space="preserve"> and forced sub-optimal performance due to time constrains</w:t>
      </w:r>
      <w:r w:rsidR="000C040D">
        <w:t>.</w:t>
      </w:r>
    </w:p>
    <w:p w:rsidR="001E2DFC" w:rsidRPr="00DA67B1" w:rsidRDefault="001E2DFC" w:rsidP="004607AF">
      <w:pPr>
        <w:pStyle w:val="ListParagraph"/>
        <w:ind w:left="0"/>
        <w:jc w:val="both"/>
        <w:rPr>
          <w:rFonts w:ascii="Arial" w:hAnsi="Arial"/>
          <w:sz w:val="22"/>
          <w:szCs w:val="22"/>
          <w:lang w:val="en-US"/>
        </w:rPr>
      </w:pPr>
    </w:p>
    <w:p w:rsidR="00B477F8" w:rsidRPr="000C040D" w:rsidRDefault="00B416E6" w:rsidP="00B477F8">
      <w:pPr>
        <w:keepNext/>
        <w:rPr>
          <w:lang w:val="en-US"/>
        </w:rPr>
      </w:pPr>
      <w:r w:rsidRPr="00B416E6">
        <w:rPr>
          <w:lang w:val="en-US"/>
        </w:rPr>
        <w:lastRenderedPageBreak/>
        <w:drawing>
          <wp:inline distT="0" distB="0" distL="0" distR="0" wp14:anchorId="14DF335B" wp14:editId="19089828">
            <wp:extent cx="5454725" cy="7708504"/>
            <wp:effectExtent l="0" t="0" r="0" b="6985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4725" cy="7708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CD4" w:rsidRPr="00B477F8" w:rsidRDefault="00B477F8" w:rsidP="00B477F8">
      <w:pPr>
        <w:pStyle w:val="Caption"/>
        <w:rPr>
          <w:rFonts w:ascii="Arial" w:hAnsi="Arial"/>
          <w:b/>
          <w:sz w:val="28"/>
          <w:lang w:val="en-US"/>
        </w:rPr>
      </w:pPr>
      <w:r w:rsidRPr="00B477F8">
        <w:rPr>
          <w:lang w:val="en-US"/>
        </w:rPr>
        <w:t xml:space="preserve">Figure </w:t>
      </w:r>
      <w:r>
        <w:fldChar w:fldCharType="begin"/>
      </w:r>
      <w:r w:rsidRPr="00B477F8">
        <w:rPr>
          <w:lang w:val="en-US"/>
        </w:rPr>
        <w:instrText xml:space="preserve"> SEQ Figure \* ARABIC </w:instrText>
      </w:r>
      <w:r>
        <w:fldChar w:fldCharType="separate"/>
      </w:r>
      <w:r w:rsidRPr="00B477F8">
        <w:rPr>
          <w:noProof/>
          <w:lang w:val="en-US"/>
        </w:rPr>
        <w:t>1</w:t>
      </w:r>
      <w:r>
        <w:fldChar w:fldCharType="end"/>
      </w:r>
      <w:r w:rsidRPr="00B477F8">
        <w:rPr>
          <w:lang w:val="en-US"/>
        </w:rPr>
        <w:t xml:space="preserve"> </w:t>
      </w:r>
      <w:r w:rsidRPr="003C0AE9">
        <w:rPr>
          <w:rFonts w:ascii="Arial" w:hAnsi="Arial"/>
          <w:lang w:val="en-US"/>
        </w:rPr>
        <w:t>Realized stations in sand eel area 1r, 2r and 3r for the November/</w:t>
      </w:r>
      <w:r>
        <w:rPr>
          <w:rFonts w:ascii="Arial" w:hAnsi="Arial"/>
          <w:lang w:val="en-US"/>
        </w:rPr>
        <w:t>D</w:t>
      </w:r>
      <w:r w:rsidRPr="003C0AE9">
        <w:rPr>
          <w:rFonts w:ascii="Arial" w:hAnsi="Arial"/>
          <w:lang w:val="en-US"/>
        </w:rPr>
        <w:t>ecember</w:t>
      </w:r>
      <w:r>
        <w:rPr>
          <w:rFonts w:ascii="Arial" w:hAnsi="Arial"/>
          <w:lang w:val="en-US"/>
        </w:rPr>
        <w:t xml:space="preserve"> cruise</w:t>
      </w:r>
      <w:r w:rsidR="00CD781B">
        <w:rPr>
          <w:rFonts w:ascii="Arial" w:hAnsi="Arial"/>
          <w:lang w:val="en-US"/>
        </w:rPr>
        <w:t xml:space="preserve"> 2020</w:t>
      </w:r>
      <w:r>
        <w:rPr>
          <w:rFonts w:ascii="Arial" w:hAnsi="Arial"/>
          <w:lang w:val="en-US"/>
        </w:rPr>
        <w:t xml:space="preserve"> (Arctic Hunter (red) and</w:t>
      </w:r>
      <w:r w:rsidRPr="003C0AE9">
        <w:rPr>
          <w:rFonts w:ascii="Arial" w:hAnsi="Arial"/>
          <w:lang w:val="en-US"/>
        </w:rPr>
        <w:t xml:space="preserve"> Reykjanes</w:t>
      </w:r>
      <w:r>
        <w:rPr>
          <w:rFonts w:ascii="Arial" w:hAnsi="Arial"/>
          <w:lang w:val="en-US"/>
        </w:rPr>
        <w:t xml:space="preserve"> (green)</w:t>
      </w:r>
      <w:r w:rsidRPr="003C0AE9">
        <w:rPr>
          <w:rFonts w:ascii="Arial" w:hAnsi="Arial"/>
          <w:lang w:val="en-US"/>
        </w:rPr>
        <w:t>).</w:t>
      </w:r>
    </w:p>
    <w:p w:rsidR="005A3BCF" w:rsidRDefault="005A3BCF" w:rsidP="008E0A21">
      <w:pPr>
        <w:rPr>
          <w:rFonts w:ascii="Arial" w:hAnsi="Arial"/>
          <w:lang w:val="en-US"/>
        </w:rPr>
      </w:pPr>
    </w:p>
    <w:p w:rsidR="005A3BCF" w:rsidRDefault="005A3BCF" w:rsidP="008E0A21">
      <w:pPr>
        <w:rPr>
          <w:rFonts w:ascii="Arial" w:hAnsi="Arial"/>
          <w:lang w:val="en-US"/>
        </w:rPr>
      </w:pPr>
    </w:p>
    <w:p w:rsidR="005A3BCF" w:rsidRDefault="005A3BCF" w:rsidP="008E0A21">
      <w:pPr>
        <w:rPr>
          <w:rFonts w:ascii="Arial" w:hAnsi="Arial"/>
          <w:lang w:val="en-US"/>
        </w:rPr>
      </w:pPr>
    </w:p>
    <w:p w:rsidR="00B61827" w:rsidRPr="003C0AE9" w:rsidRDefault="00B61827" w:rsidP="00F071E3">
      <w:pPr>
        <w:rPr>
          <w:rFonts w:ascii="Arial" w:hAnsi="Arial"/>
          <w:b/>
          <w:sz w:val="28"/>
          <w:lang w:val="en-US"/>
        </w:rPr>
      </w:pPr>
    </w:p>
    <w:p w:rsidR="007D4B9A" w:rsidRDefault="00CD781B" w:rsidP="009150AF">
      <w:pPr>
        <w:rPr>
          <w:rFonts w:ascii="Arial" w:hAnsi="Arial"/>
          <w:lang w:val="en-US"/>
        </w:rPr>
      </w:pPr>
      <w:bookmarkStart w:id="1" w:name="OLE_LINK1"/>
      <w:r w:rsidRPr="00CD781B">
        <w:rPr>
          <w:rFonts w:ascii="Arial" w:hAnsi="Arial"/>
          <w:lang w:val="en-US"/>
        </w:rPr>
        <w:lastRenderedPageBreak/>
        <w:drawing>
          <wp:inline distT="0" distB="0" distL="0" distR="0" wp14:anchorId="253CB59D" wp14:editId="251002B5">
            <wp:extent cx="5512880" cy="6461333"/>
            <wp:effectExtent l="0" t="0" r="0" b="0"/>
            <wp:docPr id="6" name="Content Placeholder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tent Placeholder 5"/>
                    <pic:cNvPicPr>
                      <a:picLocks noGrp="1"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880" cy="6461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CD781B" w:rsidRDefault="00CD781B" w:rsidP="009150AF">
      <w:pPr>
        <w:rPr>
          <w:rFonts w:ascii="Arial" w:hAnsi="Arial"/>
          <w:lang w:val="en-US"/>
        </w:rPr>
      </w:pPr>
    </w:p>
    <w:p w:rsidR="00CD781B" w:rsidRPr="00B477F8" w:rsidRDefault="00CD781B" w:rsidP="00CD781B">
      <w:pPr>
        <w:pStyle w:val="Caption"/>
        <w:rPr>
          <w:rFonts w:ascii="Arial" w:hAnsi="Arial"/>
          <w:b/>
          <w:sz w:val="28"/>
          <w:lang w:val="en-US"/>
        </w:rPr>
      </w:pPr>
      <w:r w:rsidRPr="00B477F8">
        <w:rPr>
          <w:lang w:val="en-US"/>
        </w:rPr>
        <w:t xml:space="preserve">Figure </w:t>
      </w:r>
      <w:r w:rsidRPr="00CD781B">
        <w:rPr>
          <w:lang w:val="en-US"/>
        </w:rPr>
        <w:t>2</w:t>
      </w:r>
      <w:r w:rsidRPr="00B477F8">
        <w:rPr>
          <w:lang w:val="en-US"/>
        </w:rPr>
        <w:t xml:space="preserve"> </w:t>
      </w:r>
      <w:r w:rsidR="0036359E" w:rsidRPr="00CD781B">
        <w:rPr>
          <w:rFonts w:ascii="Arial" w:hAnsi="Arial"/>
          <w:lang w:val="en-US"/>
        </w:rPr>
        <w:t>Compare</w:t>
      </w:r>
      <w:r w:rsidRPr="00CD781B">
        <w:rPr>
          <w:rFonts w:ascii="Arial" w:hAnsi="Arial"/>
          <w:lang w:val="en-US"/>
        </w:rPr>
        <w:t xml:space="preserve"> of </w:t>
      </w:r>
      <w:r>
        <w:rPr>
          <w:rFonts w:ascii="Arial" w:hAnsi="Arial"/>
          <w:lang w:val="en-US"/>
        </w:rPr>
        <w:t>planed stations (according to Cruise</w:t>
      </w:r>
      <w:r w:rsidR="0036359E">
        <w:rPr>
          <w:rFonts w:ascii="Arial" w:hAnsi="Arial"/>
          <w:lang w:val="en-US"/>
        </w:rPr>
        <w:t xml:space="preserve"> </w:t>
      </w:r>
      <w:r>
        <w:rPr>
          <w:rFonts w:ascii="Arial" w:hAnsi="Arial"/>
          <w:lang w:val="en-US"/>
        </w:rPr>
        <w:t>plan) and r</w:t>
      </w:r>
      <w:r w:rsidRPr="003C0AE9">
        <w:rPr>
          <w:rFonts w:ascii="Arial" w:hAnsi="Arial"/>
          <w:lang w:val="en-US"/>
        </w:rPr>
        <w:t>ealized stations in sand eel area 1r, 2r and 3r for the November/</w:t>
      </w:r>
      <w:r>
        <w:rPr>
          <w:rFonts w:ascii="Arial" w:hAnsi="Arial"/>
          <w:lang w:val="en-US"/>
        </w:rPr>
        <w:t>D</w:t>
      </w:r>
      <w:r w:rsidRPr="003C0AE9">
        <w:rPr>
          <w:rFonts w:ascii="Arial" w:hAnsi="Arial"/>
          <w:lang w:val="en-US"/>
        </w:rPr>
        <w:t>ecember</w:t>
      </w:r>
      <w:r>
        <w:rPr>
          <w:rFonts w:ascii="Arial" w:hAnsi="Arial"/>
          <w:lang w:val="en-US"/>
        </w:rPr>
        <w:t xml:space="preserve"> cruise 2020. (Planed High priority station (yellow) and</w:t>
      </w:r>
      <w:r w:rsidRPr="003C0AE9">
        <w:rPr>
          <w:rFonts w:ascii="Arial" w:hAnsi="Arial"/>
          <w:lang w:val="en-US"/>
        </w:rPr>
        <w:t xml:space="preserve"> </w:t>
      </w:r>
      <w:r>
        <w:rPr>
          <w:rFonts w:ascii="Arial" w:hAnsi="Arial"/>
          <w:lang w:val="en-US"/>
        </w:rPr>
        <w:t>Planed Low priority station (white) and realized station (black dot</w:t>
      </w:r>
      <w:r w:rsidRPr="003C0AE9">
        <w:rPr>
          <w:rFonts w:ascii="Arial" w:hAnsi="Arial"/>
          <w:lang w:val="en-US"/>
        </w:rPr>
        <w:t>).</w:t>
      </w:r>
    </w:p>
    <w:p w:rsidR="00CD781B" w:rsidRDefault="00CD781B" w:rsidP="009150AF">
      <w:pPr>
        <w:rPr>
          <w:rFonts w:ascii="Arial" w:hAnsi="Arial"/>
          <w:lang w:val="en-US"/>
        </w:rPr>
      </w:pPr>
    </w:p>
    <w:p w:rsidR="00CD781B" w:rsidRDefault="00CD781B" w:rsidP="009150AF">
      <w:pPr>
        <w:rPr>
          <w:rFonts w:ascii="Arial" w:hAnsi="Arial"/>
          <w:lang w:val="en-US"/>
        </w:rPr>
      </w:pPr>
    </w:p>
    <w:p w:rsidR="00CD781B" w:rsidRDefault="00CD781B" w:rsidP="009150AF">
      <w:pPr>
        <w:rPr>
          <w:rFonts w:ascii="Arial" w:hAnsi="Arial"/>
          <w:lang w:val="en-US"/>
        </w:rPr>
      </w:pPr>
    </w:p>
    <w:p w:rsidR="0036359E" w:rsidRDefault="0036359E">
      <w:pPr>
        <w:rPr>
          <w:rFonts w:ascii="Arial" w:hAnsi="Arial"/>
          <w:lang w:val="en-US"/>
        </w:rPr>
      </w:pPr>
      <w:r>
        <w:rPr>
          <w:rFonts w:ascii="Arial" w:hAnsi="Arial"/>
          <w:lang w:val="en-US"/>
        </w:rPr>
        <w:br w:type="page"/>
      </w:r>
    </w:p>
    <w:p w:rsidR="00CD781B" w:rsidRDefault="00CD781B" w:rsidP="009150AF">
      <w:pPr>
        <w:rPr>
          <w:rFonts w:ascii="Arial" w:hAnsi="Arial"/>
          <w:lang w:val="en-US"/>
        </w:rPr>
      </w:pPr>
      <w:bookmarkStart w:id="2" w:name="_GoBack"/>
      <w:bookmarkEnd w:id="2"/>
    </w:p>
    <w:p w:rsidR="00B477F8" w:rsidRPr="00B477F8" w:rsidRDefault="00B477F8" w:rsidP="00B477F8">
      <w:pPr>
        <w:pStyle w:val="Caption"/>
        <w:keepNext/>
        <w:rPr>
          <w:lang w:val="en-US"/>
        </w:rPr>
      </w:pPr>
      <w:bookmarkStart w:id="3" w:name="_Ref32915562"/>
      <w:r w:rsidRPr="00B477F8">
        <w:rPr>
          <w:lang w:val="en-US"/>
        </w:rPr>
        <w:t xml:space="preserve">Table </w:t>
      </w:r>
      <w:r>
        <w:fldChar w:fldCharType="begin"/>
      </w:r>
      <w:r w:rsidRPr="00B477F8">
        <w:rPr>
          <w:lang w:val="en-US"/>
        </w:rPr>
        <w:instrText xml:space="preserve"> SEQ Table \* ARABIC </w:instrText>
      </w:r>
      <w:r>
        <w:fldChar w:fldCharType="separate"/>
      </w:r>
      <w:r w:rsidRPr="00B477F8">
        <w:rPr>
          <w:noProof/>
          <w:lang w:val="en-US"/>
        </w:rPr>
        <w:t>2</w:t>
      </w:r>
      <w:r>
        <w:fldChar w:fldCharType="end"/>
      </w:r>
      <w:bookmarkEnd w:id="3"/>
      <w:r w:rsidRPr="00B477F8">
        <w:rPr>
          <w:rFonts w:ascii="Arial" w:hAnsi="Arial"/>
          <w:lang w:val="en-US"/>
        </w:rPr>
        <w:t xml:space="preserve"> </w:t>
      </w:r>
      <w:r w:rsidRPr="00723A49">
        <w:rPr>
          <w:rFonts w:ascii="Arial" w:hAnsi="Arial"/>
          <w:lang w:val="en-US"/>
        </w:rPr>
        <w:t xml:space="preserve">List of realized dredge </w:t>
      </w:r>
      <w:r>
        <w:rPr>
          <w:rFonts w:ascii="Arial" w:hAnsi="Arial"/>
          <w:lang w:val="en-US"/>
        </w:rPr>
        <w:t xml:space="preserve">and sediments </w:t>
      </w:r>
      <w:r w:rsidRPr="00723A49">
        <w:rPr>
          <w:rFonts w:ascii="Arial" w:hAnsi="Arial"/>
          <w:lang w:val="en-US"/>
        </w:rPr>
        <w:t>stations</w:t>
      </w:r>
      <w:r>
        <w:rPr>
          <w:rFonts w:ascii="Arial" w:hAnsi="Arial"/>
          <w:b/>
          <w:lang w:val="en-US"/>
        </w:rPr>
        <w:t xml:space="preserve"> </w:t>
      </w:r>
      <w:r w:rsidRPr="00DA67B1">
        <w:rPr>
          <w:rFonts w:ascii="Arial" w:hAnsi="Arial"/>
          <w:lang w:val="en-US"/>
        </w:rPr>
        <w:t>during the sand eel survey in area 1</w:t>
      </w:r>
      <w:r>
        <w:rPr>
          <w:rFonts w:ascii="Arial" w:hAnsi="Arial"/>
          <w:lang w:val="en-US"/>
        </w:rPr>
        <w:t>r,</w:t>
      </w:r>
      <w:r w:rsidRPr="00DA67B1">
        <w:rPr>
          <w:rFonts w:ascii="Arial" w:hAnsi="Arial"/>
          <w:lang w:val="en-US"/>
        </w:rPr>
        <w:t xml:space="preserve"> 2</w:t>
      </w:r>
      <w:r>
        <w:rPr>
          <w:rFonts w:ascii="Arial" w:hAnsi="Arial"/>
          <w:lang w:val="en-US"/>
        </w:rPr>
        <w:t>r</w:t>
      </w:r>
      <w:r w:rsidRPr="00DA67B1">
        <w:rPr>
          <w:rFonts w:ascii="Arial" w:hAnsi="Arial"/>
          <w:lang w:val="en-US"/>
        </w:rPr>
        <w:t xml:space="preserve"> and </w:t>
      </w:r>
      <w:r>
        <w:rPr>
          <w:rFonts w:ascii="Arial" w:hAnsi="Arial"/>
          <w:lang w:val="en-US"/>
        </w:rPr>
        <w:t>3r in N</w:t>
      </w:r>
      <w:r w:rsidRPr="00DA67B1">
        <w:rPr>
          <w:rFonts w:ascii="Arial" w:hAnsi="Arial"/>
          <w:lang w:val="en-US"/>
        </w:rPr>
        <w:t>ovember</w:t>
      </w:r>
      <w:r w:rsidR="004A3A25">
        <w:rPr>
          <w:rFonts w:ascii="Arial" w:hAnsi="Arial"/>
          <w:lang w:val="en-US"/>
        </w:rPr>
        <w:t>/December 2020</w:t>
      </w:r>
      <w:r w:rsidRPr="00DA67B1">
        <w:rPr>
          <w:rFonts w:ascii="Arial" w:hAnsi="Arial"/>
          <w:lang w:val="en-US"/>
        </w:rPr>
        <w:t>.</w:t>
      </w:r>
    </w:p>
    <w:p w:rsidR="007D4B9A" w:rsidRDefault="007D4B9A" w:rsidP="009150AF">
      <w:pPr>
        <w:rPr>
          <w:rFonts w:ascii="Arial" w:hAnsi="Arial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18"/>
        <w:gridCol w:w="709"/>
        <w:gridCol w:w="324"/>
        <w:gridCol w:w="668"/>
        <w:gridCol w:w="341"/>
        <w:gridCol w:w="703"/>
        <w:gridCol w:w="801"/>
        <w:gridCol w:w="426"/>
        <w:gridCol w:w="425"/>
        <w:gridCol w:w="567"/>
        <w:gridCol w:w="425"/>
        <w:gridCol w:w="567"/>
        <w:gridCol w:w="425"/>
        <w:gridCol w:w="317"/>
        <w:gridCol w:w="992"/>
        <w:gridCol w:w="709"/>
      </w:tblGrid>
      <w:tr w:rsidR="003B1696" w:rsidRPr="003B1696" w:rsidTr="004A3A25">
        <w:trPr>
          <w:cantSplit/>
          <w:trHeight w:val="1037"/>
        </w:trPr>
        <w:tc>
          <w:tcPr>
            <w:tcW w:w="418" w:type="dxa"/>
            <w:noWrap/>
            <w:textDirection w:val="tbRl"/>
            <w:vAlign w:val="center"/>
            <w:hideMark/>
          </w:tcPr>
          <w:bookmarkEnd w:id="1"/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ID</w:t>
            </w:r>
          </w:p>
        </w:tc>
        <w:tc>
          <w:tcPr>
            <w:tcW w:w="709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Vessel</w:t>
            </w:r>
          </w:p>
        </w:tc>
        <w:tc>
          <w:tcPr>
            <w:tcW w:w="324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Validity</w:t>
            </w:r>
          </w:p>
        </w:tc>
        <w:tc>
          <w:tcPr>
            <w:tcW w:w="668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dateGearStart</w:t>
            </w:r>
          </w:p>
        </w:tc>
        <w:tc>
          <w:tcPr>
            <w:tcW w:w="341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fishingtime</w:t>
            </w:r>
          </w:p>
        </w:tc>
        <w:tc>
          <w:tcPr>
            <w:tcW w:w="703" w:type="dxa"/>
            <w:noWrap/>
            <w:textDirection w:val="tbRl"/>
            <w:vAlign w:val="center"/>
            <w:hideMark/>
          </w:tcPr>
          <w:p w:rsidR="003B1696" w:rsidRPr="003B1696" w:rsidRDefault="004A3A25" w:rsidP="004A3A25">
            <w:pPr>
              <w:ind w:left="113" w:right="113"/>
              <w:rPr>
                <w:rFonts w:ascii="Arial" w:hAnsi="Arial"/>
                <w:sz w:val="8"/>
              </w:rPr>
            </w:pPr>
            <w:r>
              <w:rPr>
                <w:rFonts w:ascii="Arial" w:hAnsi="Arial"/>
                <w:sz w:val="8"/>
              </w:rPr>
              <w:t>latPosStart</w:t>
            </w:r>
          </w:p>
        </w:tc>
        <w:tc>
          <w:tcPr>
            <w:tcW w:w="801" w:type="dxa"/>
            <w:noWrap/>
            <w:textDirection w:val="tbRl"/>
            <w:vAlign w:val="center"/>
            <w:hideMark/>
          </w:tcPr>
          <w:p w:rsidR="003B1696" w:rsidRPr="003B1696" w:rsidRDefault="004A3A25" w:rsidP="004A3A25">
            <w:pPr>
              <w:ind w:left="113" w:right="113"/>
              <w:rPr>
                <w:rFonts w:ascii="Arial" w:hAnsi="Arial"/>
                <w:sz w:val="8"/>
              </w:rPr>
            </w:pPr>
            <w:r>
              <w:rPr>
                <w:rFonts w:ascii="Arial" w:hAnsi="Arial"/>
                <w:sz w:val="8"/>
              </w:rPr>
              <w:t>lonPosStart</w:t>
            </w:r>
          </w:p>
        </w:tc>
        <w:tc>
          <w:tcPr>
            <w:tcW w:w="426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dfuArea</w:t>
            </w:r>
          </w:p>
        </w:tc>
        <w:tc>
          <w:tcPr>
            <w:tcW w:w="425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statisticalRectangle</w:t>
            </w:r>
          </w:p>
        </w:tc>
        <w:tc>
          <w:tcPr>
            <w:tcW w:w="567" w:type="dxa"/>
            <w:noWrap/>
            <w:textDirection w:val="tbRl"/>
            <w:vAlign w:val="center"/>
            <w:hideMark/>
          </w:tcPr>
          <w:p w:rsidR="003B1696" w:rsidRPr="003B1696" w:rsidRDefault="004A3A25" w:rsidP="004A3A25">
            <w:pPr>
              <w:ind w:left="113" w:right="113"/>
              <w:rPr>
                <w:rFonts w:ascii="Arial" w:hAnsi="Arial"/>
                <w:sz w:val="8"/>
              </w:rPr>
            </w:pPr>
            <w:r>
              <w:rPr>
                <w:rFonts w:ascii="Arial" w:hAnsi="Arial"/>
                <w:sz w:val="8"/>
              </w:rPr>
              <w:t>distance</w:t>
            </w:r>
          </w:p>
        </w:tc>
        <w:tc>
          <w:tcPr>
            <w:tcW w:w="425" w:type="dxa"/>
            <w:noWrap/>
            <w:textDirection w:val="tbRl"/>
            <w:vAlign w:val="center"/>
            <w:hideMark/>
          </w:tcPr>
          <w:p w:rsidR="003B1696" w:rsidRPr="003B1696" w:rsidRDefault="004A3A25" w:rsidP="004A3A25">
            <w:pPr>
              <w:ind w:left="113" w:right="113"/>
              <w:rPr>
                <w:rFonts w:ascii="Arial" w:hAnsi="Arial"/>
                <w:sz w:val="8"/>
              </w:rPr>
            </w:pPr>
            <w:r>
              <w:rPr>
                <w:rFonts w:ascii="Arial" w:hAnsi="Arial"/>
                <w:sz w:val="8"/>
              </w:rPr>
              <w:t>Gear ID</w:t>
            </w:r>
          </w:p>
        </w:tc>
        <w:tc>
          <w:tcPr>
            <w:tcW w:w="567" w:type="dxa"/>
            <w:noWrap/>
            <w:textDirection w:val="tbRl"/>
            <w:vAlign w:val="center"/>
            <w:hideMark/>
          </w:tcPr>
          <w:p w:rsidR="003B1696" w:rsidRPr="003B1696" w:rsidRDefault="004A3A25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</w:t>
            </w:r>
            <w:r w:rsidR="003B1696" w:rsidRPr="003B1696">
              <w:rPr>
                <w:rFonts w:ascii="Arial" w:hAnsi="Arial"/>
                <w:sz w:val="8"/>
              </w:rPr>
              <w:t>epth</w:t>
            </w:r>
            <w:r>
              <w:rPr>
                <w:rFonts w:ascii="Arial" w:hAnsi="Arial"/>
                <w:sz w:val="8"/>
              </w:rPr>
              <w:t xml:space="preserve"> (Avage)</w:t>
            </w:r>
          </w:p>
        </w:tc>
        <w:tc>
          <w:tcPr>
            <w:tcW w:w="425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windSpeed</w:t>
            </w:r>
          </w:p>
        </w:tc>
        <w:tc>
          <w:tcPr>
            <w:tcW w:w="284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Tobisarea</w:t>
            </w:r>
          </w:p>
        </w:tc>
        <w:tc>
          <w:tcPr>
            <w:tcW w:w="992" w:type="dxa"/>
            <w:noWrap/>
            <w:textDirection w:val="tbRl"/>
            <w:vAlign w:val="center"/>
            <w:hideMark/>
          </w:tcPr>
          <w:p w:rsidR="003B1696" w:rsidRPr="003B1696" w:rsidRDefault="004A3A25" w:rsidP="004A3A25">
            <w:pPr>
              <w:ind w:left="113" w:right="113"/>
              <w:rPr>
                <w:rFonts w:ascii="Arial" w:hAnsi="Arial"/>
                <w:sz w:val="8"/>
              </w:rPr>
            </w:pPr>
            <w:r>
              <w:rPr>
                <w:rFonts w:ascii="Arial" w:hAnsi="Arial"/>
                <w:sz w:val="8"/>
              </w:rPr>
              <w:t>Location</w:t>
            </w:r>
          </w:p>
        </w:tc>
        <w:tc>
          <w:tcPr>
            <w:tcW w:w="709" w:type="dxa"/>
            <w:noWrap/>
            <w:textDirection w:val="tbRl"/>
            <w:vAlign w:val="center"/>
            <w:hideMark/>
          </w:tcPr>
          <w:p w:rsidR="003B1696" w:rsidRPr="003B1696" w:rsidRDefault="003B1696" w:rsidP="004A3A25">
            <w:pPr>
              <w:ind w:left="113" w:right="113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53.18.5810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004.51.0440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0.379298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53.18.4320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004.51.3930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0.343357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53.18.2830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004.51.0340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0.372834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52.56.3560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004.10.2260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0.35093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52.56.5370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004.10.2810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0.335702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52.56.3890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004.09.8960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0.385503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52.46.6950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004.03.4560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0.373698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52.46.3590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004.04.5170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0.865022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52.46.4930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004.03.1070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0.356639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east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52.29.2160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003.18.3220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0.308125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52.28.8820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003.18.6300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0.390928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52.29.1390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003.18.5310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0.364975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52.42.2150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003.18.4710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0.40124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52.42.1620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003.18.2630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0.406435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52.42.1020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003.18.6290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0.350204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52.48.5250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003.04.5090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0.341948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52.48.2490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003.04.5430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0.325775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52.48.3780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003.04.5750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0.395263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53.00.8640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003.01.4280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0.360454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53.01.1180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003.01.3940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0.340197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53.00.9900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003.01.5820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0.358252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54.34.7290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002.09.0580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0.360664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54.34.9850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002.09.0430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0.391979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54.34.8500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002.09.1160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0.353818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54.27.3210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002.08.6020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0.338313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54.27.5720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002.08.1620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0.256173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54.27.4370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002.08.6980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0.363214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54.27.9380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001.59.2890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0.366046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54.28.1720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001.59.2520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0.333166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54.28.0610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001.59.2970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0.324545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54.32.8840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001.37.6160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0.405913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54.32.5800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001.37.6180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0.362099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I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54.32.7320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001.37.7110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0.345459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54.32.1560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001.34.5650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0.380615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56.17.9350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005.35.0100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0.369536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56.17.7910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005.35.5780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0.341264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56.17.9580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005.35.5130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0.359727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56.03.5870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005.17.4220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0.359641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56.03.7210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005.16.7980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0.35369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56.03.8620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005.17.4450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0.370015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56.01.5170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005.15.7940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0.383698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56.01.6890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005.15.1520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0.331049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56.01.8260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005.15.7950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0.342213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55.57.7910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005.15.1720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0.403553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55.58.1250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005.14.9220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0.325289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55.57.7950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005.14.6740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0.349115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55.53.3020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005.09.1630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0.351216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55.53.4430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005.08.6190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0.320122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55.53.5760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005.09.1450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0.33833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55.46.7460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005.04.0800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0.29672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55.46.8760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005.03.5750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0.332589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55.47.0200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005.04.1280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0.251331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55.28.8810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004.24.8320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55.29.0000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004.24.3080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0.336248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55.29.1620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004.24.8840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0.364811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55.24.8380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004.19.2500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0.331051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55.24.9840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004.18.6700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0.355403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55.25.1080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004.19.2520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0.360102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55.24.9540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004.03.6700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0.343834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55.25.2860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004.03.9210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0.349247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55.24.1960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004.04.1810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1.034214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55.15.8210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003.43.2080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0.335876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55.15.6800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003.43.7650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0.339723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55.16.0000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003.43.5400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0.347291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55.05.1950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003.28.2340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0.353371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55.05.1010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003.28.8320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0.340139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55.05.3850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003.28.5800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0.324382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Elbow Spit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55.37.3770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003.01.1980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0.331464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55.37.2550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003.00.7040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0.353189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55.37.1470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003.01.2310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0.32646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55.32.1620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002.54.7390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0.337593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55.32.0000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002.54.2700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0.354559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55.31.8430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002.54.7960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0.336533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55.24.0010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002.07.3030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0.322767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55.23.8510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002.06.8560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0.355834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55.24.1500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002.06.8160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0.326686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55.22.9980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001.55.2840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0.321766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55.22.8400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001.54.7990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0.379517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55.23.1590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001.54.8020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0.343479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55.12.8350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001.32.1110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0.335367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55.12.7140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001.31.5980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0.354315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55.12.9070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001.31.9130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0.347354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55.04.3760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001.22.6670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0.349068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55.04.5150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001.23.1960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0.356921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55.04.6430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001.22.6480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0.334624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55.00.9070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001.20.8680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0.357015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55.01.0440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001.21.4160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0.351183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55.01.1750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001.20.8570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0.37034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54.51.1680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001.25.9960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0.348258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54.50.8850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001.26.5350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0.478129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54.50.9990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001.25.7470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0.273669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54.59.0040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001.51.0000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0.482235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54.59.4260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001.50.8170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0.329222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54.59.1560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001.50.6340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0.348981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54.50.5520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001.59.7520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0.341238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54.50.2260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001.59.9870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0.575883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54.50.3580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001.59.4160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0.343457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54.34.1540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001.16.0310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0.331497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54.34.0310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001.15.5700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0.327902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54.33.9440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001.16.0530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0.323109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54.32.4300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001.34.0920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0.339476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54.32.1500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001.34.3100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0.348237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54.32.4450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001.34.4990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0.343462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54.12.1930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000.50.5290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0.340379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54.12.4720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000.50.5470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0.381091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54.12.1450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000.50.3230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0.330256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54.15.5190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000.47.9270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0.379674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54.15.9100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000.48.1710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0.364527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54.15.7540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000.47.5980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0.333803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54.18.9580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000.56.0360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0.349058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54.18.8070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000.55.4590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0.357247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54.19.1320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000.55.4800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0.36234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54.11.4900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001.34.5840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0.322004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54.11.3840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001.34.9400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0.339589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54.11.2760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001.34.5610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0.354684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54.08.9650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002.03.8830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0.355744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54.08.9650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002.03.8830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0.355744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54.08.8460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002.03.4120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0.34404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53.47.3640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002.04.7240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0.33453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53.46.9940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002.04.5210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0.329948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53.47.2150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002.04.8600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0.348853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30.5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53.43.0000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001.39.4510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0.342872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53.42.8590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001.39.0160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0.328995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53.42.8760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001.39.3270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0.329973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53.36.1310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001.16.4450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0.315212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west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53.36.4260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001.16.6160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0.302452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west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53.36.1950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001.16.6690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0.296083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Ny banke west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lastRenderedPageBreak/>
              <w:t>129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53.27.4340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001.04.0530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1.698578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Doosing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53.27.4300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001.03.9500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0.377315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Doosing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53.27.4900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001.04.1900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0.361218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Doosing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53.25.2810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002.08.6100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0.374549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53.24.9680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002.08.7830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0.340399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53.25.2080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002.08.7400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0.346667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53.31.2480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002.26.2040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0.351038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53.31.5130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002.26.3250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0.374864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53.31.2630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002.26.5390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0.328873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17.5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53.37.1330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002.31.0390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0.335861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53.37.3930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002.31.2000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0.338241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53.37.1500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002.31.3230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0.347439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53.51.2680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002.46.1600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0.327345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53.51.2970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002.46.2550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0.340754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53.51.3570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002.46.3470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0.329162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53.54.3560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002.36.0950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0.343913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53.54.3530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002.35.9620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0.354873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53.54.4310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002.35.2170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0.850688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54.35.6320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007.30.3060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0.367259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54.35.9570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007.30.1220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0.344756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54.35.6350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007.30.0450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54.41.5790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007.17.8750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0.35551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54.41.9440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007.17.6600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0.360296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54.41.3690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007.17.6650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0.565527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54.57.7890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006.55.7370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0.35994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54.57.9200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006.55.1980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0.354228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54.57.7660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006.55.5620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0.309765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55.05.6760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006.54.1080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0.35633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55.05.9890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006.53.9080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0.345578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55.05.8660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006.54.4200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0.335857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55.18.2450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006.49.5140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0.339423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55.17.8720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006.49.2580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0.326364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55.18.0710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006.48.9580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0.346967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55.07.5900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007.17.5680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0.359761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55.07.4630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007.18.0130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0.351161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55.07.3330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007.17.5190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0.367452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55.07.9470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007.31.2410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0.31839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55.07.7930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007.31.2160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0.26804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55.07.7720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007.31.4710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0.320331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53.17.1590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001.33.5850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0.35529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53.17.4380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001.33.7760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0.341007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53.17.2100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001.33.8000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0.341375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14.5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53.18.4820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001.46.4170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0.336291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53.18.1660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001.46.2060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0.346198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53.18.4240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001.46.2190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0.336828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53.19.4540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002.06.7860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0.361656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53.19.3960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002.06.6630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0.36166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Arctic Hunter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53.19.4900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002.06.9710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4C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35F2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0.353302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DK1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Syd for Dogger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57.38.9140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003.05.3600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0.302391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57.38.6820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003.05.2620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0.283165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57.38.7780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003.05.7360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0.316821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57.45.1280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003.40.1700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0.298211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57.44.8820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003.40.4690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0.364451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57.44.5141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003.40.5800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0.479919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57.44.6950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004.12.1670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0.355093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57.44.8140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004.12.8530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0.313295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57.44.9520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004.12.4300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0.320452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57.43.6440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004.18.9230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0.305703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57.43.4150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004.19.1070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0.295223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57.43.5990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004.19.3810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0.29484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57.38.8520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004.18.5610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0.306898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57.38.5960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004.18.6770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0.296601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57.38.7850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004.18.9780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4A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0.279536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57.20.2340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004.15.2610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0.276288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57.19.9760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004.15.1150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0.340681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57.20.0780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004.15.6140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0.27415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57.18.1070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004.33.7800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0.31685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57.18.2370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004.34.2170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0.298416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57.18.2520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004.33.8410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0.323425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57.09.5880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004.43.6540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0.309758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57.09.2940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004.43.6630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0.320983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57.09.4110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004.44.1320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0.286847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57.02.2910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005.05.7690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0.319559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57.02.0680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005.06.0210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0.302243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57.02.2680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005.06.2900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0.307928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57.07.7420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005.12.8960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0.321379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57.07.8770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005.13.4780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0.307668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57.07.9980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005.13.1530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0.350131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56.48.8230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003.42.7590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0.097424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56.48.8440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003.42.6910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0.097565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56.48.8320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003.42.6230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0.111339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56.49.0760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003.48.9500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0.454841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56.49.0550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003.49.0620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0.100519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56.49.0920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003.49.1260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0.104888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56.39.8890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004.08.7970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0.329411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56.40.0190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004.09.3340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0.313743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56.40.1530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004.08.8330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0.298602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56.39.8290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004.24.6300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0.330759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56.39.7020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004.25.1740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0.294285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56.39.9650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004.25.1000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42F4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0.292451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57.16.4130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005.05.6170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0.325516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57.16.4010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005.06.1970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0.331891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57.16.6450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005.05.9360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0.316717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57.15.2870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005.31.1210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0.341577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57.15.1700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005.31.6870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0.313572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57.15.4600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005.31.5800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0.327715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57.08.6410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005.28.6530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0.322638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57.08.4120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005.28.3770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0.337914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57.08.4560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005.28.8540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0.304121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57.11.5580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005.48.2940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57.11.5060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005.48.8020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0.189131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57.11.7600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005.48.6420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0.325581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57.00.5110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005.41.1010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0.30884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57.00.4160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005.40.6260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0.319291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57.00.2920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005.41.1210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0.38413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56.50.6560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005.37.8780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0.309493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56.50.4310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005.37.5340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0.334593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56.50.4090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005.38.0390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42F5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0.321001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56.56.0420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006.03.3780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0.338679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56.56.0090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006.03.9250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0.32533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56.56.2170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006.03.6930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0.332235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56.05.9380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006.07.4500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0.327012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56.06.1910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006.07.7080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0.324124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56.06.1240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006.07.2230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0.314398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57.07.2100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006.27.9810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0.318026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57.07.0910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006.28.5510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0.325447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57.07.3430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006.28.3570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0.298722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57.04.5220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006.41.0010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0.318471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57.04.3240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006.41.2770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0.320232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57.04.5280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006.41.4770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0.319659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57.02.5600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006.59.9600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43F6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0.330017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57.02.4090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007.00.4260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0.302474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57.02.6630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007.00.3660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0.314707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Norway EEZ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57.03.0560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007.05.9710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0.315579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57.02.9820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007.06.5450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0.325837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57.03.2480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007.06.2950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0.31644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57.05.4210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007.25.8940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0.321681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57.05.3690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007.26.4700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0.334757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57.05.6470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007.26.1770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0.303263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56.56.6530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007.25.9170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0.316794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56.56.4960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007.25.4700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0.32225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56.56.4460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007.26.0660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0.327204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56.54.8020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007.35.9330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0.337263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56.54.5950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007.36.3420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0.317987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56.54.8880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007.36.3510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0.31712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56.58.8130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007.41.6500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0.321344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56.58.9530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007.42.1180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0.315707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56.59.0470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007.41.5370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42F7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0.323503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57.04.6890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007.40.4150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0.309203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57.04.9850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007.40.4340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0.313353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28-11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57.04.8450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007.39.9710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0.326409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Tail End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57.42.0380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010.02.9480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44G0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0.330484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57.42.0650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010.03.6120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44G0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0.327024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57.42.2670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010.03.2950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44G0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0.31324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57.41.7140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010.00.4110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44G0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0.311858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57.41.8370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009.59.9030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0.320944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57.41.5470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009.59.9580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0.339694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57.34.5420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009.32.0600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0.325255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lastRenderedPageBreak/>
              <w:t>77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57.34.2250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009.31.7970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0.318685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57.34.3790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009.32.3760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0.324402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57.36.9990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009.18.8920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0.285389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57.37.2190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009.18.5600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0.334804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57.36.8780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009.18.3990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0.3367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57.36.7640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009.14.2230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0.322835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57.36.8540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009.13.7510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0.322595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57.36.5690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009.13.8610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0.374531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57.31.6990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009.13.8380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0.326813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57.31.3920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009.13.4980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0.327384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57.31.4380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009.14.1910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44F9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0.356335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57.27.5150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009.11.1380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0.335254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57.27.2540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009.10.9020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0.338654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57.27.3650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009.11.5280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0.374175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57.28.3160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009.08.2220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0.330863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57.28.6260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009.08.4460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0.328039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57.28.5620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009.08.0120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43F9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0.314757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15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57.25.9900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008.43.1970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0.330327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57.26.1000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008.42.6410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0.335734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57.25.8120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008.42.8080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14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57.24.9190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008.36.5370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0.344081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57.24.9480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008.36.0050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0.33206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71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57.24.7510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008.36.2600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0.328868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12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57.24.2160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008.38.4710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0.311471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57.24.4730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008.38.1070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0.30798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70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57.24.1800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008.37.9580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0.321788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57.22.2400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008.32.8530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0.321575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57.22.1560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008.32.2610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0.334276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69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57.21.9460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008.32.5530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0.312211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57.12.5350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008.31.3200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0.331396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57.12.2900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008.30.9230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0.326938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67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57.12.3580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008.31.5810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0.310605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57.06.1670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008.26.2950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0.321874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57.05.9650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008.25.8180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0.322971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57.05.9930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008.26.4480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0.34099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57.04.0710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008.21.3990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0.324528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57.04.0480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008.20.7990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0.319592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66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57.03.7800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008.21.2090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43F8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0.327953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20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Skagerrak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55.57.2730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007.15.8470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0.340656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55.57.5210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007.15.4980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0.338994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55.57.1680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007.15.4000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0.340145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55.51.8800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007.07.9590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0.33652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55.51.7390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007.07.4390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0.351462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55.51.7240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007.08.1000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0.331705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55.51.3250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007.35.5490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0.331225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55.51.0050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007.35.2900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0.35699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103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55.51.2150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007.35.8490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0.339323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19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11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55.49.6180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007.24.5450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0.339957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55.49.7950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007.25.0900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0.344362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84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55.49.8140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007.24.4400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0.338447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55.43.7060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007.28.4730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0.344286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55.43.3810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007.28.5920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0.339527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102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55.43.6840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007.28.8490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0.317562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21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55.37.7600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007.25.5680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0.347124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55.37.4820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007.25.1540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0.346898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85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55.37.5380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007.25.8170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40F7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0.353163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6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high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55.22.3600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007.41.9420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0.351415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55.22.0550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007.42.1750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0.369347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  <w:tr w:rsidR="003B1696" w:rsidRPr="003B1696" w:rsidTr="004A3A25">
        <w:trPr>
          <w:trHeight w:val="57"/>
        </w:trPr>
        <w:tc>
          <w:tcPr>
            <w:tcW w:w="41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98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Reykjanes</w:t>
            </w:r>
          </w:p>
        </w:tc>
        <w:tc>
          <w:tcPr>
            <w:tcW w:w="32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V</w:t>
            </w:r>
          </w:p>
        </w:tc>
        <w:tc>
          <w:tcPr>
            <w:tcW w:w="668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7-12 2020</w:t>
            </w:r>
          </w:p>
        </w:tc>
        <w:tc>
          <w:tcPr>
            <w:tcW w:w="34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10</w:t>
            </w:r>
          </w:p>
        </w:tc>
        <w:tc>
          <w:tcPr>
            <w:tcW w:w="703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55.22.3990 N</w:t>
            </w:r>
          </w:p>
        </w:tc>
        <w:tc>
          <w:tcPr>
            <w:tcW w:w="801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007.42.3840 E</w:t>
            </w:r>
          </w:p>
        </w:tc>
        <w:tc>
          <w:tcPr>
            <w:tcW w:w="426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4B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39F7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0.349046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DK3</w:t>
            </w:r>
          </w:p>
        </w:tc>
        <w:tc>
          <w:tcPr>
            <w:tcW w:w="567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24</w:t>
            </w:r>
          </w:p>
        </w:tc>
        <w:tc>
          <w:tcPr>
            <w:tcW w:w="425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9</w:t>
            </w:r>
          </w:p>
        </w:tc>
        <w:tc>
          <w:tcPr>
            <w:tcW w:w="284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2r</w:t>
            </w:r>
          </w:p>
        </w:tc>
        <w:tc>
          <w:tcPr>
            <w:tcW w:w="992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West Coast Jutland</w:t>
            </w:r>
          </w:p>
        </w:tc>
        <w:tc>
          <w:tcPr>
            <w:tcW w:w="709" w:type="dxa"/>
            <w:noWrap/>
            <w:hideMark/>
          </w:tcPr>
          <w:p w:rsidR="003B1696" w:rsidRPr="003B1696" w:rsidRDefault="003B1696" w:rsidP="004A3A25">
            <w:pPr>
              <w:jc w:val="center"/>
              <w:rPr>
                <w:rFonts w:ascii="Arial" w:hAnsi="Arial"/>
                <w:sz w:val="8"/>
              </w:rPr>
            </w:pPr>
            <w:r w:rsidRPr="003B1696">
              <w:rPr>
                <w:rFonts w:ascii="Arial" w:hAnsi="Arial"/>
                <w:sz w:val="8"/>
              </w:rPr>
              <w:t>Priority Low</w:t>
            </w:r>
          </w:p>
        </w:tc>
      </w:tr>
    </w:tbl>
    <w:p w:rsidR="009150AF" w:rsidRDefault="009150AF" w:rsidP="009150AF">
      <w:pPr>
        <w:rPr>
          <w:rFonts w:ascii="Arial" w:hAnsi="Arial"/>
          <w:sz w:val="24"/>
        </w:rPr>
      </w:pPr>
    </w:p>
    <w:sectPr w:rsidR="009150AF" w:rsidSect="00812166">
      <w:endnotePr>
        <w:numFmt w:val="decimal"/>
      </w:endnotePr>
      <w:pgSz w:w="11905" w:h="16837"/>
      <w:pgMar w:top="548" w:right="706" w:bottom="1135" w:left="1418" w:header="290" w:footer="567" w:gutter="0"/>
      <w:cols w:space="72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1696" w:rsidRDefault="003B1696" w:rsidP="00074364">
      <w:r>
        <w:separator/>
      </w:r>
    </w:p>
  </w:endnote>
  <w:endnote w:type="continuationSeparator" w:id="0">
    <w:p w:rsidR="003B1696" w:rsidRDefault="003B1696" w:rsidP="000743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Sans Serif">
    <w:altName w:val="MS Sans Serif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1696" w:rsidRDefault="003B1696" w:rsidP="00074364">
      <w:r>
        <w:separator/>
      </w:r>
    </w:p>
  </w:footnote>
  <w:footnote w:type="continuationSeparator" w:id="0">
    <w:p w:rsidR="003B1696" w:rsidRDefault="003B1696" w:rsidP="000743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E63893C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498AB9A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60E0200"/>
    <w:multiLevelType w:val="hybridMultilevel"/>
    <w:tmpl w:val="0136C926"/>
    <w:lvl w:ilvl="0" w:tplc="EB386F44">
      <w:start w:val="4"/>
      <w:numFmt w:val="bullet"/>
      <w:lvlText w:val="•"/>
      <w:lvlJc w:val="left"/>
      <w:pPr>
        <w:ind w:left="503" w:hanging="360"/>
      </w:pPr>
      <w:rPr>
        <w:rFonts w:ascii="Verdana" w:eastAsia="Times New Roman" w:hAnsi="Verdana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223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943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663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383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103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823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543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263" w:hanging="360"/>
      </w:pPr>
      <w:rPr>
        <w:rFonts w:ascii="Wingdings" w:hAnsi="Wingdings" w:hint="default"/>
      </w:rPr>
    </w:lvl>
  </w:abstractNum>
  <w:abstractNum w:abstractNumId="3" w15:restartNumberingAfterBreak="0">
    <w:nsid w:val="08695C5E"/>
    <w:multiLevelType w:val="hybridMultilevel"/>
    <w:tmpl w:val="AFE4667A"/>
    <w:lvl w:ilvl="0" w:tplc="295AEACE">
      <w:start w:val="2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b w:val="0"/>
        <w:sz w:val="24"/>
        <w:szCs w:val="24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BD026E"/>
    <w:multiLevelType w:val="hybridMultilevel"/>
    <w:tmpl w:val="2C60C91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D57483"/>
    <w:multiLevelType w:val="multilevel"/>
    <w:tmpl w:val="ED741502"/>
    <w:lvl w:ilvl="0">
      <w:start w:val="1"/>
      <w:numFmt w:val="bullet"/>
      <w:lvlRestart w:val="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8F15E1B"/>
    <w:multiLevelType w:val="multilevel"/>
    <w:tmpl w:val="3186314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7" w15:restartNumberingAfterBreak="0">
    <w:nsid w:val="2A2B7B00"/>
    <w:multiLevelType w:val="hybridMultilevel"/>
    <w:tmpl w:val="EAF6A2AE"/>
    <w:lvl w:ilvl="0" w:tplc="C1FA3F1E">
      <w:start w:val="1"/>
      <w:numFmt w:val="decimal"/>
      <w:lvlText w:val="%1)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8" w15:restartNumberingAfterBreak="0">
    <w:nsid w:val="31181F95"/>
    <w:multiLevelType w:val="hybridMultilevel"/>
    <w:tmpl w:val="8C425AE6"/>
    <w:lvl w:ilvl="0" w:tplc="0406000F">
      <w:start w:val="1"/>
      <w:numFmt w:val="decimal"/>
      <w:lvlText w:val="%1."/>
      <w:lvlJc w:val="left"/>
      <w:pPr>
        <w:ind w:left="1080" w:hanging="360"/>
      </w:p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30D2E83"/>
    <w:multiLevelType w:val="hybridMultilevel"/>
    <w:tmpl w:val="43A4497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002D1E"/>
    <w:multiLevelType w:val="hybridMultilevel"/>
    <w:tmpl w:val="72DE2710"/>
    <w:lvl w:ilvl="0" w:tplc="1E924A58">
      <w:start w:val="1178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6A66AD"/>
    <w:multiLevelType w:val="hybridMultilevel"/>
    <w:tmpl w:val="86D65E6A"/>
    <w:lvl w:ilvl="0" w:tplc="040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98365E"/>
    <w:multiLevelType w:val="hybridMultilevel"/>
    <w:tmpl w:val="DDEA080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AE8620B"/>
    <w:multiLevelType w:val="hybridMultilevel"/>
    <w:tmpl w:val="27262300"/>
    <w:lvl w:ilvl="0" w:tplc="0406000F">
      <w:start w:val="1"/>
      <w:numFmt w:val="decimal"/>
      <w:lvlText w:val="%1."/>
      <w:lvlJc w:val="left"/>
      <w:pPr>
        <w:ind w:left="2024" w:hanging="360"/>
      </w:pPr>
    </w:lvl>
    <w:lvl w:ilvl="1" w:tplc="04060019">
      <w:start w:val="1"/>
      <w:numFmt w:val="lowerLetter"/>
      <w:lvlText w:val="%2."/>
      <w:lvlJc w:val="left"/>
      <w:pPr>
        <w:ind w:left="2744" w:hanging="360"/>
      </w:pPr>
    </w:lvl>
    <w:lvl w:ilvl="2" w:tplc="0406001B" w:tentative="1">
      <w:start w:val="1"/>
      <w:numFmt w:val="lowerRoman"/>
      <w:lvlText w:val="%3."/>
      <w:lvlJc w:val="right"/>
      <w:pPr>
        <w:ind w:left="3464" w:hanging="180"/>
      </w:pPr>
    </w:lvl>
    <w:lvl w:ilvl="3" w:tplc="0406000F" w:tentative="1">
      <w:start w:val="1"/>
      <w:numFmt w:val="decimal"/>
      <w:lvlText w:val="%4."/>
      <w:lvlJc w:val="left"/>
      <w:pPr>
        <w:ind w:left="4184" w:hanging="360"/>
      </w:pPr>
    </w:lvl>
    <w:lvl w:ilvl="4" w:tplc="04060019" w:tentative="1">
      <w:start w:val="1"/>
      <w:numFmt w:val="lowerLetter"/>
      <w:lvlText w:val="%5."/>
      <w:lvlJc w:val="left"/>
      <w:pPr>
        <w:ind w:left="4904" w:hanging="360"/>
      </w:pPr>
    </w:lvl>
    <w:lvl w:ilvl="5" w:tplc="0406001B" w:tentative="1">
      <w:start w:val="1"/>
      <w:numFmt w:val="lowerRoman"/>
      <w:lvlText w:val="%6."/>
      <w:lvlJc w:val="right"/>
      <w:pPr>
        <w:ind w:left="5624" w:hanging="180"/>
      </w:pPr>
    </w:lvl>
    <w:lvl w:ilvl="6" w:tplc="0406000F" w:tentative="1">
      <w:start w:val="1"/>
      <w:numFmt w:val="decimal"/>
      <w:lvlText w:val="%7."/>
      <w:lvlJc w:val="left"/>
      <w:pPr>
        <w:ind w:left="6344" w:hanging="360"/>
      </w:pPr>
    </w:lvl>
    <w:lvl w:ilvl="7" w:tplc="04060019" w:tentative="1">
      <w:start w:val="1"/>
      <w:numFmt w:val="lowerLetter"/>
      <w:lvlText w:val="%8."/>
      <w:lvlJc w:val="left"/>
      <w:pPr>
        <w:ind w:left="7064" w:hanging="360"/>
      </w:pPr>
    </w:lvl>
    <w:lvl w:ilvl="8" w:tplc="0406001B" w:tentative="1">
      <w:start w:val="1"/>
      <w:numFmt w:val="lowerRoman"/>
      <w:lvlText w:val="%9."/>
      <w:lvlJc w:val="right"/>
      <w:pPr>
        <w:ind w:left="7784" w:hanging="180"/>
      </w:pPr>
    </w:lvl>
  </w:abstractNum>
  <w:abstractNum w:abstractNumId="14" w15:restartNumberingAfterBreak="0">
    <w:nsid w:val="50BB69B8"/>
    <w:multiLevelType w:val="hybridMultilevel"/>
    <w:tmpl w:val="49800CF0"/>
    <w:lvl w:ilvl="0" w:tplc="D820EC28">
      <w:start w:val="6"/>
      <w:numFmt w:val="bullet"/>
      <w:lvlText w:val="-"/>
      <w:lvlJc w:val="left"/>
      <w:pPr>
        <w:tabs>
          <w:tab w:val="num" w:pos="1664"/>
        </w:tabs>
        <w:ind w:left="1664" w:hanging="360"/>
      </w:pPr>
      <w:rPr>
        <w:rFonts w:ascii="Times New Roman" w:eastAsia="Times New Roman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2384"/>
        </w:tabs>
        <w:ind w:left="2384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3104"/>
        </w:tabs>
        <w:ind w:left="310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3824"/>
        </w:tabs>
        <w:ind w:left="382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4544"/>
        </w:tabs>
        <w:ind w:left="4544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5264"/>
        </w:tabs>
        <w:ind w:left="526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984"/>
        </w:tabs>
        <w:ind w:left="598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6704"/>
        </w:tabs>
        <w:ind w:left="6704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7424"/>
        </w:tabs>
        <w:ind w:left="7424" w:hanging="360"/>
      </w:pPr>
      <w:rPr>
        <w:rFonts w:ascii="Wingdings" w:hAnsi="Wingdings" w:hint="default"/>
      </w:rPr>
    </w:lvl>
  </w:abstractNum>
  <w:abstractNum w:abstractNumId="15" w15:restartNumberingAfterBreak="0">
    <w:nsid w:val="53662700"/>
    <w:multiLevelType w:val="singleLevel"/>
    <w:tmpl w:val="C72468C2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6" w15:restartNumberingAfterBreak="0">
    <w:nsid w:val="59A7283A"/>
    <w:multiLevelType w:val="hybridMultilevel"/>
    <w:tmpl w:val="F6220A20"/>
    <w:lvl w:ilvl="0" w:tplc="AA0AD0DE">
      <w:start w:val="1"/>
      <w:numFmt w:val="bullet"/>
      <w:lvlText w:val="•"/>
      <w:lvlJc w:val="left"/>
      <w:pPr>
        <w:ind w:left="112" w:hanging="178"/>
      </w:pPr>
      <w:rPr>
        <w:rFonts w:ascii="Verdana" w:eastAsia="Verdana" w:hAnsi="Verdana" w:hint="default"/>
        <w:w w:val="99"/>
        <w:sz w:val="20"/>
        <w:szCs w:val="20"/>
      </w:rPr>
    </w:lvl>
    <w:lvl w:ilvl="1" w:tplc="7E16A8F6">
      <w:start w:val="1"/>
      <w:numFmt w:val="bullet"/>
      <w:lvlText w:val="•"/>
      <w:lvlJc w:val="left"/>
      <w:pPr>
        <w:ind w:left="1029" w:hanging="178"/>
      </w:pPr>
      <w:rPr>
        <w:rFonts w:hint="default"/>
      </w:rPr>
    </w:lvl>
    <w:lvl w:ilvl="2" w:tplc="59FC725C">
      <w:start w:val="1"/>
      <w:numFmt w:val="bullet"/>
      <w:lvlText w:val="•"/>
      <w:lvlJc w:val="left"/>
      <w:pPr>
        <w:ind w:left="1947" w:hanging="178"/>
      </w:pPr>
      <w:rPr>
        <w:rFonts w:hint="default"/>
      </w:rPr>
    </w:lvl>
    <w:lvl w:ilvl="3" w:tplc="D488FFB2">
      <w:start w:val="1"/>
      <w:numFmt w:val="bullet"/>
      <w:lvlText w:val="•"/>
      <w:lvlJc w:val="left"/>
      <w:pPr>
        <w:ind w:left="2864" w:hanging="178"/>
      </w:pPr>
      <w:rPr>
        <w:rFonts w:hint="default"/>
      </w:rPr>
    </w:lvl>
    <w:lvl w:ilvl="4" w:tplc="DE121B98">
      <w:start w:val="1"/>
      <w:numFmt w:val="bullet"/>
      <w:lvlText w:val="•"/>
      <w:lvlJc w:val="left"/>
      <w:pPr>
        <w:ind w:left="3782" w:hanging="178"/>
      </w:pPr>
      <w:rPr>
        <w:rFonts w:hint="default"/>
      </w:rPr>
    </w:lvl>
    <w:lvl w:ilvl="5" w:tplc="1A5C940C">
      <w:start w:val="1"/>
      <w:numFmt w:val="bullet"/>
      <w:lvlText w:val="•"/>
      <w:lvlJc w:val="left"/>
      <w:pPr>
        <w:ind w:left="4699" w:hanging="178"/>
      </w:pPr>
      <w:rPr>
        <w:rFonts w:hint="default"/>
      </w:rPr>
    </w:lvl>
    <w:lvl w:ilvl="6" w:tplc="2F7CEDA4">
      <w:start w:val="1"/>
      <w:numFmt w:val="bullet"/>
      <w:lvlText w:val="•"/>
      <w:lvlJc w:val="left"/>
      <w:pPr>
        <w:ind w:left="5616" w:hanging="178"/>
      </w:pPr>
      <w:rPr>
        <w:rFonts w:hint="default"/>
      </w:rPr>
    </w:lvl>
    <w:lvl w:ilvl="7" w:tplc="2C46BD9C">
      <w:start w:val="1"/>
      <w:numFmt w:val="bullet"/>
      <w:lvlText w:val="•"/>
      <w:lvlJc w:val="left"/>
      <w:pPr>
        <w:ind w:left="6534" w:hanging="178"/>
      </w:pPr>
      <w:rPr>
        <w:rFonts w:hint="default"/>
      </w:rPr>
    </w:lvl>
    <w:lvl w:ilvl="8" w:tplc="ACBE97E6">
      <w:start w:val="1"/>
      <w:numFmt w:val="bullet"/>
      <w:lvlText w:val="•"/>
      <w:lvlJc w:val="left"/>
      <w:pPr>
        <w:ind w:left="7451" w:hanging="178"/>
      </w:pPr>
      <w:rPr>
        <w:rFonts w:hint="default"/>
      </w:rPr>
    </w:lvl>
  </w:abstractNum>
  <w:abstractNum w:abstractNumId="17" w15:restartNumberingAfterBreak="0">
    <w:nsid w:val="5B92317C"/>
    <w:multiLevelType w:val="hybridMultilevel"/>
    <w:tmpl w:val="28800D9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4611D8"/>
    <w:multiLevelType w:val="hybridMultilevel"/>
    <w:tmpl w:val="6024A250"/>
    <w:lvl w:ilvl="0" w:tplc="040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EAB165E"/>
    <w:multiLevelType w:val="hybridMultilevel"/>
    <w:tmpl w:val="75BAE09E"/>
    <w:lvl w:ilvl="0" w:tplc="0406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07F3687"/>
    <w:multiLevelType w:val="hybridMultilevel"/>
    <w:tmpl w:val="48D21458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2A37B2"/>
    <w:multiLevelType w:val="hybridMultilevel"/>
    <w:tmpl w:val="BC78E62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FE61B36"/>
    <w:multiLevelType w:val="hybridMultilevel"/>
    <w:tmpl w:val="5CCA2AC6"/>
    <w:lvl w:ilvl="0" w:tplc="1AD49980">
      <w:numFmt w:val="bullet"/>
      <w:lvlText w:val="-"/>
      <w:lvlJc w:val="left"/>
      <w:pPr>
        <w:ind w:left="1665" w:hanging="360"/>
      </w:pPr>
      <w:rPr>
        <w:rFonts w:ascii="Verdana" w:eastAsia="Times New Roman" w:hAnsi="Verdana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"/>
  </w:num>
  <w:num w:numId="3">
    <w:abstractNumId w:val="7"/>
  </w:num>
  <w:num w:numId="4">
    <w:abstractNumId w:val="19"/>
  </w:num>
  <w:num w:numId="5">
    <w:abstractNumId w:val="17"/>
  </w:num>
  <w:num w:numId="6">
    <w:abstractNumId w:val="10"/>
  </w:num>
  <w:num w:numId="7">
    <w:abstractNumId w:val="6"/>
  </w:num>
  <w:num w:numId="8">
    <w:abstractNumId w:val="11"/>
  </w:num>
  <w:num w:numId="9">
    <w:abstractNumId w:val="13"/>
  </w:num>
  <w:num w:numId="10">
    <w:abstractNumId w:val="0"/>
  </w:num>
  <w:num w:numId="11">
    <w:abstractNumId w:val="2"/>
  </w:num>
  <w:num w:numId="12">
    <w:abstractNumId w:val="12"/>
  </w:num>
  <w:num w:numId="13">
    <w:abstractNumId w:val="14"/>
  </w:num>
  <w:num w:numId="14">
    <w:abstractNumId w:val="22"/>
  </w:num>
  <w:num w:numId="15">
    <w:abstractNumId w:val="9"/>
  </w:num>
  <w:num w:numId="16">
    <w:abstractNumId w:val="21"/>
  </w:num>
  <w:num w:numId="17">
    <w:abstractNumId w:val="20"/>
  </w:num>
  <w:num w:numId="18">
    <w:abstractNumId w:val="18"/>
  </w:num>
  <w:num w:numId="19">
    <w:abstractNumId w:val="8"/>
  </w:num>
  <w:num w:numId="20">
    <w:abstractNumId w:val="4"/>
  </w:num>
  <w:num w:numId="21">
    <w:abstractNumId w:val="1"/>
  </w:num>
  <w:num w:numId="22">
    <w:abstractNumId w:val="5"/>
  </w:num>
  <w:num w:numId="2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ctiveWritingStyle w:appName="MSWord" w:lang="da-DK" w:vendorID="64" w:dllVersion="131078" w:nlCheck="1" w:checkStyle="0"/>
  <w:activeWritingStyle w:appName="MSWord" w:lang="en-US" w:vendorID="64" w:dllVersion="131078" w:nlCheck="1" w:checkStyle="1"/>
  <w:defaultTabStop w:val="1304"/>
  <w:hyphenationZone w:val="425"/>
  <w:drawingGridHorizontalSpacing w:val="100"/>
  <w:displayHorizontalDrawingGridEvery w:val="2"/>
  <w:characterSpacingControl w:val="doNotCompress"/>
  <w:hdrShapeDefaults>
    <o:shapedefaults v:ext="edit" spidmax="29697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1E3"/>
    <w:rsid w:val="00021FC5"/>
    <w:rsid w:val="00022F5D"/>
    <w:rsid w:val="00023011"/>
    <w:rsid w:val="00027024"/>
    <w:rsid w:val="00035407"/>
    <w:rsid w:val="00052EB0"/>
    <w:rsid w:val="000575B1"/>
    <w:rsid w:val="000617E6"/>
    <w:rsid w:val="000653E2"/>
    <w:rsid w:val="000718B0"/>
    <w:rsid w:val="00072A24"/>
    <w:rsid w:val="00074364"/>
    <w:rsid w:val="00080D80"/>
    <w:rsid w:val="000823ED"/>
    <w:rsid w:val="0009058B"/>
    <w:rsid w:val="00090597"/>
    <w:rsid w:val="000948E7"/>
    <w:rsid w:val="000965CB"/>
    <w:rsid w:val="000A13DB"/>
    <w:rsid w:val="000A3F67"/>
    <w:rsid w:val="000A66E0"/>
    <w:rsid w:val="000B605E"/>
    <w:rsid w:val="000C040D"/>
    <w:rsid w:val="000C58ED"/>
    <w:rsid w:val="000C629C"/>
    <w:rsid w:val="000C7562"/>
    <w:rsid w:val="000C7A3C"/>
    <w:rsid w:val="000D295E"/>
    <w:rsid w:val="000D590B"/>
    <w:rsid w:val="000E20BB"/>
    <w:rsid w:val="000E49CD"/>
    <w:rsid w:val="000F2320"/>
    <w:rsid w:val="000F5644"/>
    <w:rsid w:val="0010270C"/>
    <w:rsid w:val="00111F36"/>
    <w:rsid w:val="0011209B"/>
    <w:rsid w:val="00112F97"/>
    <w:rsid w:val="00113E78"/>
    <w:rsid w:val="001228D4"/>
    <w:rsid w:val="00127CF6"/>
    <w:rsid w:val="001353F7"/>
    <w:rsid w:val="001420DB"/>
    <w:rsid w:val="00142D18"/>
    <w:rsid w:val="00145FD6"/>
    <w:rsid w:val="0014633B"/>
    <w:rsid w:val="001516C4"/>
    <w:rsid w:val="00155068"/>
    <w:rsid w:val="00157926"/>
    <w:rsid w:val="001602AF"/>
    <w:rsid w:val="00163947"/>
    <w:rsid w:val="001665EC"/>
    <w:rsid w:val="00173588"/>
    <w:rsid w:val="0017585F"/>
    <w:rsid w:val="00180510"/>
    <w:rsid w:val="001824F5"/>
    <w:rsid w:val="00184BF2"/>
    <w:rsid w:val="00184D0A"/>
    <w:rsid w:val="001A711D"/>
    <w:rsid w:val="001B63B8"/>
    <w:rsid w:val="001B716F"/>
    <w:rsid w:val="001C1A0D"/>
    <w:rsid w:val="001C1ADF"/>
    <w:rsid w:val="001C69DD"/>
    <w:rsid w:val="001D2813"/>
    <w:rsid w:val="001D4015"/>
    <w:rsid w:val="001D4B56"/>
    <w:rsid w:val="001D7AE1"/>
    <w:rsid w:val="001E1411"/>
    <w:rsid w:val="001E2776"/>
    <w:rsid w:val="001E2DFC"/>
    <w:rsid w:val="001E7D69"/>
    <w:rsid w:val="001F4B27"/>
    <w:rsid w:val="00200AB2"/>
    <w:rsid w:val="00200AC3"/>
    <w:rsid w:val="00206B19"/>
    <w:rsid w:val="00210BB8"/>
    <w:rsid w:val="00216CEC"/>
    <w:rsid w:val="002419F3"/>
    <w:rsid w:val="00242024"/>
    <w:rsid w:val="00254F53"/>
    <w:rsid w:val="002564DD"/>
    <w:rsid w:val="002622D4"/>
    <w:rsid w:val="00271F35"/>
    <w:rsid w:val="00281A26"/>
    <w:rsid w:val="00282499"/>
    <w:rsid w:val="00282D4A"/>
    <w:rsid w:val="0029348F"/>
    <w:rsid w:val="00294EF7"/>
    <w:rsid w:val="002B0D7E"/>
    <w:rsid w:val="002B3D36"/>
    <w:rsid w:val="002C2B4D"/>
    <w:rsid w:val="002C4923"/>
    <w:rsid w:val="002C7997"/>
    <w:rsid w:val="002D0129"/>
    <w:rsid w:val="002D0C56"/>
    <w:rsid w:val="002D2492"/>
    <w:rsid w:val="002D43D2"/>
    <w:rsid w:val="002D6644"/>
    <w:rsid w:val="002D715D"/>
    <w:rsid w:val="002E2571"/>
    <w:rsid w:val="002E5148"/>
    <w:rsid w:val="002F1209"/>
    <w:rsid w:val="002F4FBB"/>
    <w:rsid w:val="0030291B"/>
    <w:rsid w:val="00302B34"/>
    <w:rsid w:val="003079E5"/>
    <w:rsid w:val="00311428"/>
    <w:rsid w:val="00313CDA"/>
    <w:rsid w:val="00316D09"/>
    <w:rsid w:val="00324701"/>
    <w:rsid w:val="00324C17"/>
    <w:rsid w:val="00326004"/>
    <w:rsid w:val="003366B9"/>
    <w:rsid w:val="00336F2C"/>
    <w:rsid w:val="0033740D"/>
    <w:rsid w:val="003403A3"/>
    <w:rsid w:val="00341DD9"/>
    <w:rsid w:val="003450CB"/>
    <w:rsid w:val="003456FE"/>
    <w:rsid w:val="003525FF"/>
    <w:rsid w:val="003538EB"/>
    <w:rsid w:val="003557FE"/>
    <w:rsid w:val="0035706E"/>
    <w:rsid w:val="00361203"/>
    <w:rsid w:val="0036359E"/>
    <w:rsid w:val="003672AF"/>
    <w:rsid w:val="00367C32"/>
    <w:rsid w:val="00371519"/>
    <w:rsid w:val="00380B81"/>
    <w:rsid w:val="003817CD"/>
    <w:rsid w:val="00393D93"/>
    <w:rsid w:val="0039460C"/>
    <w:rsid w:val="00394E03"/>
    <w:rsid w:val="00396B4F"/>
    <w:rsid w:val="003A6183"/>
    <w:rsid w:val="003B1696"/>
    <w:rsid w:val="003B26F9"/>
    <w:rsid w:val="003C0AE9"/>
    <w:rsid w:val="003C40E3"/>
    <w:rsid w:val="003D0053"/>
    <w:rsid w:val="003D04A9"/>
    <w:rsid w:val="003E4BF6"/>
    <w:rsid w:val="003F3F4A"/>
    <w:rsid w:val="00405DF0"/>
    <w:rsid w:val="00414949"/>
    <w:rsid w:val="00417E82"/>
    <w:rsid w:val="00420871"/>
    <w:rsid w:val="004215AF"/>
    <w:rsid w:val="004215F8"/>
    <w:rsid w:val="00427C6B"/>
    <w:rsid w:val="00436877"/>
    <w:rsid w:val="00437DE1"/>
    <w:rsid w:val="0044454F"/>
    <w:rsid w:val="00456443"/>
    <w:rsid w:val="004607AF"/>
    <w:rsid w:val="004702F9"/>
    <w:rsid w:val="00475C8B"/>
    <w:rsid w:val="00490924"/>
    <w:rsid w:val="004A00E2"/>
    <w:rsid w:val="004A3A25"/>
    <w:rsid w:val="004A52B9"/>
    <w:rsid w:val="004B3E3B"/>
    <w:rsid w:val="004C68AA"/>
    <w:rsid w:val="004C7E42"/>
    <w:rsid w:val="004D0EF3"/>
    <w:rsid w:val="004D5521"/>
    <w:rsid w:val="004E763C"/>
    <w:rsid w:val="004F666B"/>
    <w:rsid w:val="004F6B2E"/>
    <w:rsid w:val="004F6CE5"/>
    <w:rsid w:val="00500C95"/>
    <w:rsid w:val="00504297"/>
    <w:rsid w:val="00504536"/>
    <w:rsid w:val="00505E57"/>
    <w:rsid w:val="00520E5A"/>
    <w:rsid w:val="00521AA2"/>
    <w:rsid w:val="00523817"/>
    <w:rsid w:val="00530726"/>
    <w:rsid w:val="00532A21"/>
    <w:rsid w:val="0053567A"/>
    <w:rsid w:val="00535C77"/>
    <w:rsid w:val="005378BC"/>
    <w:rsid w:val="00541D16"/>
    <w:rsid w:val="0054632E"/>
    <w:rsid w:val="0056033E"/>
    <w:rsid w:val="00565197"/>
    <w:rsid w:val="005662B6"/>
    <w:rsid w:val="00572D53"/>
    <w:rsid w:val="00574BEF"/>
    <w:rsid w:val="0057756D"/>
    <w:rsid w:val="005804E7"/>
    <w:rsid w:val="00582963"/>
    <w:rsid w:val="00585782"/>
    <w:rsid w:val="0059023C"/>
    <w:rsid w:val="00591C1C"/>
    <w:rsid w:val="00597A13"/>
    <w:rsid w:val="005A3BCF"/>
    <w:rsid w:val="005A59E9"/>
    <w:rsid w:val="005B3BCA"/>
    <w:rsid w:val="005B3CF3"/>
    <w:rsid w:val="005B7CAC"/>
    <w:rsid w:val="005C0669"/>
    <w:rsid w:val="005C4FF0"/>
    <w:rsid w:val="005C6B44"/>
    <w:rsid w:val="005C6D2E"/>
    <w:rsid w:val="005D1DB0"/>
    <w:rsid w:val="005D280B"/>
    <w:rsid w:val="00601820"/>
    <w:rsid w:val="00604D1A"/>
    <w:rsid w:val="00605EC3"/>
    <w:rsid w:val="00606713"/>
    <w:rsid w:val="00611C29"/>
    <w:rsid w:val="00613AD7"/>
    <w:rsid w:val="00614A21"/>
    <w:rsid w:val="0061618D"/>
    <w:rsid w:val="00625670"/>
    <w:rsid w:val="0062686B"/>
    <w:rsid w:val="006300E0"/>
    <w:rsid w:val="00631328"/>
    <w:rsid w:val="006345C0"/>
    <w:rsid w:val="006363BE"/>
    <w:rsid w:val="00641D44"/>
    <w:rsid w:val="00650E1A"/>
    <w:rsid w:val="006512C1"/>
    <w:rsid w:val="00651A94"/>
    <w:rsid w:val="0065321E"/>
    <w:rsid w:val="00653EBE"/>
    <w:rsid w:val="00656D56"/>
    <w:rsid w:val="00666A0B"/>
    <w:rsid w:val="00671F5D"/>
    <w:rsid w:val="0068242A"/>
    <w:rsid w:val="00686B27"/>
    <w:rsid w:val="00693410"/>
    <w:rsid w:val="006948B2"/>
    <w:rsid w:val="0069512C"/>
    <w:rsid w:val="006A1093"/>
    <w:rsid w:val="006A56DE"/>
    <w:rsid w:val="006B60AC"/>
    <w:rsid w:val="006C5DBE"/>
    <w:rsid w:val="006C66F7"/>
    <w:rsid w:val="006D4569"/>
    <w:rsid w:val="006D742F"/>
    <w:rsid w:val="006E5DC0"/>
    <w:rsid w:val="006E754F"/>
    <w:rsid w:val="006F5CD4"/>
    <w:rsid w:val="006F6554"/>
    <w:rsid w:val="006F6910"/>
    <w:rsid w:val="006F7431"/>
    <w:rsid w:val="007044A8"/>
    <w:rsid w:val="0070541A"/>
    <w:rsid w:val="007202A3"/>
    <w:rsid w:val="0072043C"/>
    <w:rsid w:val="007209CA"/>
    <w:rsid w:val="007262DC"/>
    <w:rsid w:val="0072639D"/>
    <w:rsid w:val="00737FB9"/>
    <w:rsid w:val="007402C9"/>
    <w:rsid w:val="00740E2B"/>
    <w:rsid w:val="00740FF4"/>
    <w:rsid w:val="007442F7"/>
    <w:rsid w:val="00750FCE"/>
    <w:rsid w:val="00756E94"/>
    <w:rsid w:val="00757875"/>
    <w:rsid w:val="00761B76"/>
    <w:rsid w:val="00762B01"/>
    <w:rsid w:val="00763312"/>
    <w:rsid w:val="00777DC8"/>
    <w:rsid w:val="00781169"/>
    <w:rsid w:val="007849EA"/>
    <w:rsid w:val="007A0D82"/>
    <w:rsid w:val="007B3173"/>
    <w:rsid w:val="007B4A6B"/>
    <w:rsid w:val="007C100E"/>
    <w:rsid w:val="007C726F"/>
    <w:rsid w:val="007C788A"/>
    <w:rsid w:val="007D4B9A"/>
    <w:rsid w:val="007E774D"/>
    <w:rsid w:val="00800EFC"/>
    <w:rsid w:val="00805F5D"/>
    <w:rsid w:val="0080710E"/>
    <w:rsid w:val="0080766F"/>
    <w:rsid w:val="00810F8A"/>
    <w:rsid w:val="00812166"/>
    <w:rsid w:val="00816E38"/>
    <w:rsid w:val="00820C85"/>
    <w:rsid w:val="008240B9"/>
    <w:rsid w:val="00826F87"/>
    <w:rsid w:val="00837AED"/>
    <w:rsid w:val="00844E60"/>
    <w:rsid w:val="008466AF"/>
    <w:rsid w:val="00846F76"/>
    <w:rsid w:val="00852C0E"/>
    <w:rsid w:val="00856D17"/>
    <w:rsid w:val="00857A51"/>
    <w:rsid w:val="00857E5B"/>
    <w:rsid w:val="00867764"/>
    <w:rsid w:val="0087008C"/>
    <w:rsid w:val="008817C2"/>
    <w:rsid w:val="0088276B"/>
    <w:rsid w:val="008A3ED7"/>
    <w:rsid w:val="008A51D2"/>
    <w:rsid w:val="008B5128"/>
    <w:rsid w:val="008D0606"/>
    <w:rsid w:val="008D5319"/>
    <w:rsid w:val="008D7018"/>
    <w:rsid w:val="008E0A21"/>
    <w:rsid w:val="008E79B1"/>
    <w:rsid w:val="008F257B"/>
    <w:rsid w:val="008F4E7A"/>
    <w:rsid w:val="008F64B7"/>
    <w:rsid w:val="00903CF0"/>
    <w:rsid w:val="009048B2"/>
    <w:rsid w:val="00905FCD"/>
    <w:rsid w:val="00912488"/>
    <w:rsid w:val="009127FB"/>
    <w:rsid w:val="00912AEC"/>
    <w:rsid w:val="009150AF"/>
    <w:rsid w:val="00923765"/>
    <w:rsid w:val="0092463C"/>
    <w:rsid w:val="00930EF4"/>
    <w:rsid w:val="00932E80"/>
    <w:rsid w:val="00937BCE"/>
    <w:rsid w:val="00941D48"/>
    <w:rsid w:val="00945C86"/>
    <w:rsid w:val="00956AAE"/>
    <w:rsid w:val="00973C55"/>
    <w:rsid w:val="0097761C"/>
    <w:rsid w:val="009850A3"/>
    <w:rsid w:val="00985C5C"/>
    <w:rsid w:val="009861DF"/>
    <w:rsid w:val="009960ED"/>
    <w:rsid w:val="00996FC0"/>
    <w:rsid w:val="009A093F"/>
    <w:rsid w:val="009A5877"/>
    <w:rsid w:val="009B04C3"/>
    <w:rsid w:val="009C55B1"/>
    <w:rsid w:val="009C64B8"/>
    <w:rsid w:val="009C6B18"/>
    <w:rsid w:val="009D72EE"/>
    <w:rsid w:val="009D74C7"/>
    <w:rsid w:val="009E4CAA"/>
    <w:rsid w:val="009E55CA"/>
    <w:rsid w:val="009F0A90"/>
    <w:rsid w:val="009F24CF"/>
    <w:rsid w:val="009F262E"/>
    <w:rsid w:val="009F2889"/>
    <w:rsid w:val="009F2EAA"/>
    <w:rsid w:val="00A0766F"/>
    <w:rsid w:val="00A11AF9"/>
    <w:rsid w:val="00A12817"/>
    <w:rsid w:val="00A137D9"/>
    <w:rsid w:val="00A14104"/>
    <w:rsid w:val="00A15157"/>
    <w:rsid w:val="00A1620B"/>
    <w:rsid w:val="00A16E37"/>
    <w:rsid w:val="00A17ADC"/>
    <w:rsid w:val="00A321D4"/>
    <w:rsid w:val="00A416A3"/>
    <w:rsid w:val="00A4588A"/>
    <w:rsid w:val="00A47BD2"/>
    <w:rsid w:val="00A50E82"/>
    <w:rsid w:val="00A531A8"/>
    <w:rsid w:val="00A549F5"/>
    <w:rsid w:val="00A5577F"/>
    <w:rsid w:val="00A55B00"/>
    <w:rsid w:val="00A601B2"/>
    <w:rsid w:val="00A61D6A"/>
    <w:rsid w:val="00A6475D"/>
    <w:rsid w:val="00A66C77"/>
    <w:rsid w:val="00A76B94"/>
    <w:rsid w:val="00A77CA2"/>
    <w:rsid w:val="00A8727F"/>
    <w:rsid w:val="00A96C9B"/>
    <w:rsid w:val="00AB7DD9"/>
    <w:rsid w:val="00AC18DB"/>
    <w:rsid w:val="00AC33F3"/>
    <w:rsid w:val="00AC5CF2"/>
    <w:rsid w:val="00AC7168"/>
    <w:rsid w:val="00AC74CE"/>
    <w:rsid w:val="00AC77C1"/>
    <w:rsid w:val="00AC7EC6"/>
    <w:rsid w:val="00AD1D25"/>
    <w:rsid w:val="00AD2025"/>
    <w:rsid w:val="00AE4F83"/>
    <w:rsid w:val="00AE6A2B"/>
    <w:rsid w:val="00AF1B0E"/>
    <w:rsid w:val="00AF7FB4"/>
    <w:rsid w:val="00B05A43"/>
    <w:rsid w:val="00B10592"/>
    <w:rsid w:val="00B14197"/>
    <w:rsid w:val="00B14888"/>
    <w:rsid w:val="00B20E25"/>
    <w:rsid w:val="00B22887"/>
    <w:rsid w:val="00B22DE4"/>
    <w:rsid w:val="00B23A03"/>
    <w:rsid w:val="00B3486E"/>
    <w:rsid w:val="00B416E6"/>
    <w:rsid w:val="00B4647B"/>
    <w:rsid w:val="00B477F8"/>
    <w:rsid w:val="00B56F14"/>
    <w:rsid w:val="00B61418"/>
    <w:rsid w:val="00B61827"/>
    <w:rsid w:val="00B63B7D"/>
    <w:rsid w:val="00B679B8"/>
    <w:rsid w:val="00B93037"/>
    <w:rsid w:val="00B967D4"/>
    <w:rsid w:val="00B9769D"/>
    <w:rsid w:val="00BA04AD"/>
    <w:rsid w:val="00BA2F1C"/>
    <w:rsid w:val="00BA738E"/>
    <w:rsid w:val="00BB1595"/>
    <w:rsid w:val="00BB4666"/>
    <w:rsid w:val="00BB67A2"/>
    <w:rsid w:val="00BB6F77"/>
    <w:rsid w:val="00BB7C27"/>
    <w:rsid w:val="00BD0970"/>
    <w:rsid w:val="00BD0AA0"/>
    <w:rsid w:val="00BD1B10"/>
    <w:rsid w:val="00BD1D39"/>
    <w:rsid w:val="00BD3073"/>
    <w:rsid w:val="00BD3510"/>
    <w:rsid w:val="00BD3669"/>
    <w:rsid w:val="00BD3BDE"/>
    <w:rsid w:val="00BF109F"/>
    <w:rsid w:val="00BF204F"/>
    <w:rsid w:val="00BF5371"/>
    <w:rsid w:val="00C003EC"/>
    <w:rsid w:val="00C03372"/>
    <w:rsid w:val="00C1257D"/>
    <w:rsid w:val="00C126C2"/>
    <w:rsid w:val="00C17E77"/>
    <w:rsid w:val="00C22132"/>
    <w:rsid w:val="00C35178"/>
    <w:rsid w:val="00C35188"/>
    <w:rsid w:val="00C53236"/>
    <w:rsid w:val="00C72131"/>
    <w:rsid w:val="00C77EF8"/>
    <w:rsid w:val="00C80B85"/>
    <w:rsid w:val="00C914E0"/>
    <w:rsid w:val="00C92AE3"/>
    <w:rsid w:val="00C95A58"/>
    <w:rsid w:val="00CA0E7B"/>
    <w:rsid w:val="00CA1AB9"/>
    <w:rsid w:val="00CA31F7"/>
    <w:rsid w:val="00CB539E"/>
    <w:rsid w:val="00CC63CD"/>
    <w:rsid w:val="00CC7BF0"/>
    <w:rsid w:val="00CD4224"/>
    <w:rsid w:val="00CD4952"/>
    <w:rsid w:val="00CD5279"/>
    <w:rsid w:val="00CD5FCA"/>
    <w:rsid w:val="00CD73E1"/>
    <w:rsid w:val="00CD781B"/>
    <w:rsid w:val="00CE7250"/>
    <w:rsid w:val="00CF3809"/>
    <w:rsid w:val="00CF5603"/>
    <w:rsid w:val="00D112FC"/>
    <w:rsid w:val="00D14C8B"/>
    <w:rsid w:val="00D15064"/>
    <w:rsid w:val="00D21436"/>
    <w:rsid w:val="00D234EC"/>
    <w:rsid w:val="00D23D07"/>
    <w:rsid w:val="00D2562E"/>
    <w:rsid w:val="00D3184C"/>
    <w:rsid w:val="00D32B72"/>
    <w:rsid w:val="00D41735"/>
    <w:rsid w:val="00D449D7"/>
    <w:rsid w:val="00D50606"/>
    <w:rsid w:val="00D6654C"/>
    <w:rsid w:val="00D67EC0"/>
    <w:rsid w:val="00D67F2E"/>
    <w:rsid w:val="00D73A08"/>
    <w:rsid w:val="00D80BB8"/>
    <w:rsid w:val="00D84AAB"/>
    <w:rsid w:val="00D8767F"/>
    <w:rsid w:val="00D91DEF"/>
    <w:rsid w:val="00D928FB"/>
    <w:rsid w:val="00D94EBD"/>
    <w:rsid w:val="00DA0363"/>
    <w:rsid w:val="00DA20B6"/>
    <w:rsid w:val="00DA445B"/>
    <w:rsid w:val="00DB56DD"/>
    <w:rsid w:val="00DB67E3"/>
    <w:rsid w:val="00DC01D2"/>
    <w:rsid w:val="00DC0654"/>
    <w:rsid w:val="00DC23B2"/>
    <w:rsid w:val="00DC3AF2"/>
    <w:rsid w:val="00DD0D0E"/>
    <w:rsid w:val="00DD2F46"/>
    <w:rsid w:val="00DE119B"/>
    <w:rsid w:val="00DE5DFD"/>
    <w:rsid w:val="00DF0FFA"/>
    <w:rsid w:val="00DF709A"/>
    <w:rsid w:val="00E01358"/>
    <w:rsid w:val="00E02AAE"/>
    <w:rsid w:val="00E11CCB"/>
    <w:rsid w:val="00E11CE6"/>
    <w:rsid w:val="00E14E90"/>
    <w:rsid w:val="00E170A9"/>
    <w:rsid w:val="00E26A0D"/>
    <w:rsid w:val="00E26B85"/>
    <w:rsid w:val="00E341DC"/>
    <w:rsid w:val="00E34CEF"/>
    <w:rsid w:val="00E367A5"/>
    <w:rsid w:val="00E44780"/>
    <w:rsid w:val="00E448D1"/>
    <w:rsid w:val="00E454A4"/>
    <w:rsid w:val="00E459FC"/>
    <w:rsid w:val="00E5103D"/>
    <w:rsid w:val="00E71431"/>
    <w:rsid w:val="00E7726C"/>
    <w:rsid w:val="00EA3998"/>
    <w:rsid w:val="00EA4570"/>
    <w:rsid w:val="00EB2873"/>
    <w:rsid w:val="00EB6A82"/>
    <w:rsid w:val="00EC362A"/>
    <w:rsid w:val="00EC426A"/>
    <w:rsid w:val="00EC7AB5"/>
    <w:rsid w:val="00EE5B89"/>
    <w:rsid w:val="00EF1612"/>
    <w:rsid w:val="00F071E3"/>
    <w:rsid w:val="00F134BC"/>
    <w:rsid w:val="00F1543F"/>
    <w:rsid w:val="00F15C76"/>
    <w:rsid w:val="00F15C92"/>
    <w:rsid w:val="00F238AE"/>
    <w:rsid w:val="00F34199"/>
    <w:rsid w:val="00F36CC4"/>
    <w:rsid w:val="00F46189"/>
    <w:rsid w:val="00F51FE2"/>
    <w:rsid w:val="00F528FD"/>
    <w:rsid w:val="00F5523C"/>
    <w:rsid w:val="00F57862"/>
    <w:rsid w:val="00F6018B"/>
    <w:rsid w:val="00F6171F"/>
    <w:rsid w:val="00F66720"/>
    <w:rsid w:val="00F67ADA"/>
    <w:rsid w:val="00F706E0"/>
    <w:rsid w:val="00F771EF"/>
    <w:rsid w:val="00F81F1C"/>
    <w:rsid w:val="00F8289D"/>
    <w:rsid w:val="00F82ACE"/>
    <w:rsid w:val="00F851F2"/>
    <w:rsid w:val="00F87764"/>
    <w:rsid w:val="00F9360F"/>
    <w:rsid w:val="00FA049E"/>
    <w:rsid w:val="00FA4A71"/>
    <w:rsid w:val="00FA674D"/>
    <w:rsid w:val="00FB7636"/>
    <w:rsid w:val="00FC04D0"/>
    <w:rsid w:val="00FC1E81"/>
    <w:rsid w:val="00FC2CE9"/>
    <w:rsid w:val="00FC4E73"/>
    <w:rsid w:val="00FD0C9F"/>
    <w:rsid w:val="00FE36B9"/>
    <w:rsid w:val="00FE4EDC"/>
    <w:rsid w:val="00FF1315"/>
    <w:rsid w:val="00FF3563"/>
    <w:rsid w:val="00FF524A"/>
    <w:rsid w:val="00FF7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."/>
  <w:listSeparator w:val=";"/>
  <w14:docId w14:val="0B41649F"/>
  <w15:docId w15:val="{8693FD20-330C-46F8-9EFF-55BF150D67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iPriority="0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iPriority="0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071E3"/>
    <w:rPr>
      <w:rFonts w:ascii="Times New Roman" w:eastAsia="Times New Roman" w:hAnsi="Times New Roman"/>
      <w:lang w:val="da-DK"/>
    </w:rPr>
  </w:style>
  <w:style w:type="paragraph" w:styleId="Heading1">
    <w:name w:val="heading 1"/>
    <w:basedOn w:val="Normal"/>
    <w:next w:val="Normal"/>
    <w:link w:val="Heading1Char"/>
    <w:qFormat/>
    <w:rsid w:val="00F071E3"/>
    <w:pPr>
      <w:keepNext/>
      <w:jc w:val="center"/>
      <w:outlineLvl w:val="0"/>
    </w:pPr>
    <w:rPr>
      <w:rFonts w:ascii="Arial" w:hAnsi="Arial"/>
      <w:b/>
      <w:sz w:val="36"/>
    </w:rPr>
  </w:style>
  <w:style w:type="paragraph" w:styleId="Heading2">
    <w:name w:val="heading 2"/>
    <w:basedOn w:val="Normal"/>
    <w:next w:val="Normal"/>
    <w:link w:val="Heading2Char"/>
    <w:qFormat/>
    <w:rsid w:val="00FE4EDC"/>
    <w:pPr>
      <w:keepNext/>
      <w:keepLines/>
      <w:spacing w:before="200" w:line="276" w:lineRule="auto"/>
      <w:outlineLvl w:val="1"/>
    </w:pPr>
    <w:rPr>
      <w:rFonts w:ascii="Cambria" w:eastAsia="Calibri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F071E3"/>
    <w:rPr>
      <w:rFonts w:ascii="Arial" w:eastAsia="Times New Roman" w:hAnsi="Arial" w:cs="Times New Roman"/>
      <w:b/>
      <w:sz w:val="36"/>
      <w:szCs w:val="20"/>
    </w:rPr>
  </w:style>
  <w:style w:type="character" w:customStyle="1" w:styleId="Heading2Char">
    <w:name w:val="Heading 2 Char"/>
    <w:link w:val="Heading2"/>
    <w:rsid w:val="00FE4EDC"/>
    <w:rPr>
      <w:rFonts w:ascii="Cambria" w:eastAsia="Calibri" w:hAnsi="Cambria" w:cs="Times New Roman"/>
      <w:b/>
      <w:bCs/>
      <w:color w:val="4F81BD"/>
      <w:sz w:val="26"/>
      <w:szCs w:val="26"/>
    </w:rPr>
  </w:style>
  <w:style w:type="character" w:styleId="PageNumber">
    <w:name w:val="page number"/>
    <w:basedOn w:val="DefaultParagraphFont"/>
    <w:rsid w:val="00F071E3"/>
  </w:style>
  <w:style w:type="paragraph" w:styleId="Footer">
    <w:name w:val="footer"/>
    <w:basedOn w:val="Normal"/>
    <w:link w:val="FooterChar"/>
    <w:uiPriority w:val="99"/>
    <w:rsid w:val="00F071E3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F071E3"/>
    <w:rPr>
      <w:rFonts w:ascii="Times New Roman" w:eastAsia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F071E3"/>
    <w:pPr>
      <w:ind w:left="1304"/>
    </w:pPr>
  </w:style>
  <w:style w:type="paragraph" w:styleId="Title">
    <w:name w:val="Title"/>
    <w:basedOn w:val="Normal"/>
    <w:next w:val="Normal"/>
    <w:link w:val="TitleChar"/>
    <w:qFormat/>
    <w:rsid w:val="00F071E3"/>
    <w:pPr>
      <w:pBdr>
        <w:bottom w:val="single" w:sz="8" w:space="4" w:color="4F81BD"/>
      </w:pBdr>
      <w:spacing w:after="300"/>
      <w:contextualSpacing/>
    </w:pPr>
    <w:rPr>
      <w:rFonts w:ascii="Cambria" w:hAnsi="Cambria"/>
      <w:color w:val="17365D"/>
      <w:spacing w:val="5"/>
      <w:kern w:val="28"/>
      <w:sz w:val="52"/>
      <w:szCs w:val="52"/>
      <w:lang w:eastAsia="ja-JP"/>
    </w:rPr>
  </w:style>
  <w:style w:type="character" w:customStyle="1" w:styleId="TitleChar">
    <w:name w:val="Title Char"/>
    <w:link w:val="Title"/>
    <w:rsid w:val="00F071E3"/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ja-JP"/>
    </w:rPr>
  </w:style>
  <w:style w:type="character" w:styleId="Hyperlink">
    <w:name w:val="Hyperlink"/>
    <w:uiPriority w:val="99"/>
    <w:unhideWhenUsed/>
    <w:rsid w:val="00F071E3"/>
    <w:rPr>
      <w:color w:val="0000FF"/>
      <w:u w:val="single"/>
    </w:rPr>
  </w:style>
  <w:style w:type="character" w:styleId="CommentReference">
    <w:name w:val="annotation reference"/>
    <w:unhideWhenUsed/>
    <w:rsid w:val="00F071E3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F071E3"/>
  </w:style>
  <w:style w:type="character" w:customStyle="1" w:styleId="CommentTextChar">
    <w:name w:val="Comment Text Char"/>
    <w:link w:val="CommentText"/>
    <w:rsid w:val="00F071E3"/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semiHidden/>
    <w:unhideWhenUsed/>
    <w:rsid w:val="00F071E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F071E3"/>
    <w:rPr>
      <w:rFonts w:ascii="Tahoma" w:eastAsia="Times New Roman" w:hAnsi="Tahoma" w:cs="Tahoma"/>
      <w:sz w:val="16"/>
      <w:szCs w:val="16"/>
    </w:rPr>
  </w:style>
  <w:style w:type="paragraph" w:customStyle="1" w:styleId="font5">
    <w:name w:val="font5"/>
    <w:basedOn w:val="Normal"/>
    <w:rsid w:val="00FE4EDC"/>
    <w:pPr>
      <w:spacing w:before="100" w:beforeAutospacing="1" w:after="100" w:afterAutospacing="1"/>
    </w:pPr>
    <w:rPr>
      <w:rFonts w:ascii="MS Sans Serif" w:eastAsia="Calibri" w:hAnsi="MS Sans Serif"/>
      <w:sz w:val="14"/>
      <w:szCs w:val="14"/>
      <w:lang w:eastAsia="da-DK"/>
    </w:rPr>
  </w:style>
  <w:style w:type="paragraph" w:customStyle="1" w:styleId="font6">
    <w:name w:val="font6"/>
    <w:basedOn w:val="Normal"/>
    <w:rsid w:val="00FE4EDC"/>
    <w:pPr>
      <w:spacing w:before="100" w:beforeAutospacing="1" w:after="100" w:afterAutospacing="1"/>
    </w:pPr>
    <w:rPr>
      <w:rFonts w:ascii="MS Sans Serif" w:eastAsia="Calibri" w:hAnsi="MS Sans Serif"/>
      <w:lang w:eastAsia="da-DK"/>
    </w:rPr>
  </w:style>
  <w:style w:type="paragraph" w:customStyle="1" w:styleId="xl64">
    <w:name w:val="xl64"/>
    <w:basedOn w:val="Normal"/>
    <w:rsid w:val="00FE4EDC"/>
    <w:pP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65">
    <w:name w:val="xl65"/>
    <w:basedOn w:val="Normal"/>
    <w:rsid w:val="00FE4EDC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66">
    <w:name w:val="xl66"/>
    <w:basedOn w:val="Normal"/>
    <w:rsid w:val="00FE4ED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67">
    <w:name w:val="xl67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68">
    <w:name w:val="xl6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69">
    <w:name w:val="xl69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70">
    <w:name w:val="xl70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71">
    <w:name w:val="xl71"/>
    <w:basedOn w:val="Normal"/>
    <w:rsid w:val="00FE4ED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72">
    <w:name w:val="xl72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73">
    <w:name w:val="xl73"/>
    <w:basedOn w:val="Normal"/>
    <w:rsid w:val="00FE4EDC"/>
    <w:pPr>
      <w:pBdr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74">
    <w:name w:val="xl74"/>
    <w:basedOn w:val="Normal"/>
    <w:rsid w:val="00FE4EDC"/>
    <w:pPr>
      <w:pBdr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75">
    <w:name w:val="xl75"/>
    <w:basedOn w:val="Normal"/>
    <w:rsid w:val="00FE4EDC"/>
    <w:pPr>
      <w:pBdr>
        <w:top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76">
    <w:name w:val="xl76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77">
    <w:name w:val="xl77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78">
    <w:name w:val="xl7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99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79">
    <w:name w:val="xl79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99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80">
    <w:name w:val="xl80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99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81">
    <w:name w:val="xl81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FF99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82">
    <w:name w:val="xl82"/>
    <w:basedOn w:val="Normal"/>
    <w:rsid w:val="00FE4EDC"/>
    <w:pPr>
      <w:pBdr>
        <w:top w:val="single" w:sz="4" w:space="0" w:color="auto"/>
        <w:bottom w:val="single" w:sz="4" w:space="0" w:color="auto"/>
      </w:pBdr>
      <w:shd w:val="clear" w:color="000000" w:fill="FF99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83">
    <w:name w:val="xl83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FF9900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84">
    <w:name w:val="xl84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FF99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85">
    <w:name w:val="xl85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FF9900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86">
    <w:name w:val="xl86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87">
    <w:name w:val="xl87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88">
    <w:name w:val="xl8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89">
    <w:name w:val="xl89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90">
    <w:name w:val="xl90"/>
    <w:basedOn w:val="Normal"/>
    <w:rsid w:val="00FE4EDC"/>
    <w:pPr>
      <w:pBdr>
        <w:top w:val="single" w:sz="4" w:space="0" w:color="auto"/>
        <w:bottom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91">
    <w:name w:val="xl91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00FF00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92">
    <w:name w:val="xl92"/>
    <w:basedOn w:val="Normal"/>
    <w:rsid w:val="00FE4EDC"/>
    <w:pPr>
      <w:pBdr>
        <w:right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93">
    <w:name w:val="xl93"/>
    <w:basedOn w:val="Normal"/>
    <w:rsid w:val="00FE4EDC"/>
    <w:pPr>
      <w:pBdr>
        <w:right w:val="single" w:sz="4" w:space="0" w:color="auto"/>
      </w:pBdr>
      <w:shd w:val="clear" w:color="000000" w:fill="00FF00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94">
    <w:name w:val="xl94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95">
    <w:name w:val="xl95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00FF00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96">
    <w:name w:val="xl96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97">
    <w:name w:val="xl97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98">
    <w:name w:val="xl9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99">
    <w:name w:val="xl99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00">
    <w:name w:val="xl100"/>
    <w:basedOn w:val="Normal"/>
    <w:rsid w:val="00FE4EDC"/>
    <w:pPr>
      <w:pBdr>
        <w:top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01">
    <w:name w:val="xl101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102">
    <w:name w:val="xl102"/>
    <w:basedOn w:val="Normal"/>
    <w:rsid w:val="00FE4EDC"/>
    <w:pPr>
      <w:pBdr>
        <w:right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03">
    <w:name w:val="xl103"/>
    <w:basedOn w:val="Normal"/>
    <w:rsid w:val="00FE4EDC"/>
    <w:pPr>
      <w:pBdr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104">
    <w:name w:val="xl104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05">
    <w:name w:val="xl105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106">
    <w:name w:val="xl106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07">
    <w:name w:val="xl107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08">
    <w:name w:val="xl10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09">
    <w:name w:val="xl109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10">
    <w:name w:val="xl110"/>
    <w:basedOn w:val="Normal"/>
    <w:rsid w:val="00FE4EDC"/>
    <w:pPr>
      <w:pBdr>
        <w:top w:val="single" w:sz="4" w:space="0" w:color="auto"/>
        <w:bottom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11">
    <w:name w:val="xl111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FF00FF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112">
    <w:name w:val="xl112"/>
    <w:basedOn w:val="Normal"/>
    <w:rsid w:val="00FE4EDC"/>
    <w:pPr>
      <w:pBdr>
        <w:right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13">
    <w:name w:val="xl113"/>
    <w:basedOn w:val="Normal"/>
    <w:rsid w:val="00FE4EDC"/>
    <w:pPr>
      <w:pBdr>
        <w:right w:val="single" w:sz="4" w:space="0" w:color="auto"/>
      </w:pBdr>
      <w:shd w:val="clear" w:color="000000" w:fill="FF00FF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114">
    <w:name w:val="xl114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15">
    <w:name w:val="xl115"/>
    <w:basedOn w:val="Normal"/>
    <w:rsid w:val="00FE4EDC"/>
    <w:pPr>
      <w:pBdr>
        <w:bottom w:val="single" w:sz="4" w:space="0" w:color="auto"/>
        <w:right w:val="single" w:sz="4" w:space="0" w:color="auto"/>
      </w:pBdr>
      <w:shd w:val="clear" w:color="000000" w:fill="FF00FF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116">
    <w:name w:val="xl116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17">
    <w:name w:val="xl117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18">
    <w:name w:val="xl11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19">
    <w:name w:val="xl119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20">
    <w:name w:val="xl120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21">
    <w:name w:val="xl121"/>
    <w:basedOn w:val="Normal"/>
    <w:rsid w:val="00FE4EDC"/>
    <w:pPr>
      <w:pBdr>
        <w:top w:val="single" w:sz="4" w:space="0" w:color="auto"/>
        <w:bottom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22">
    <w:name w:val="xl122"/>
    <w:basedOn w:val="Normal"/>
    <w:rsid w:val="00FE4EDC"/>
    <w:pPr>
      <w:pBdr>
        <w:top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123">
    <w:name w:val="xl123"/>
    <w:basedOn w:val="Normal"/>
    <w:rsid w:val="00FE4EDC"/>
    <w:pPr>
      <w:pBdr>
        <w:right w:val="single" w:sz="4" w:space="0" w:color="auto"/>
      </w:pBdr>
      <w:shd w:val="clear" w:color="000000" w:fill="00FFFF"/>
      <w:spacing w:before="100" w:beforeAutospacing="1" w:after="100" w:afterAutospacing="1"/>
      <w:jc w:val="center"/>
    </w:pPr>
    <w:rPr>
      <w:rFonts w:ascii="MS Sans Serif" w:eastAsia="Calibri" w:hAnsi="MS Sans Serif"/>
      <w:b/>
      <w:bCs/>
      <w:lang w:eastAsia="da-DK"/>
    </w:rPr>
  </w:style>
  <w:style w:type="paragraph" w:customStyle="1" w:styleId="xl124">
    <w:name w:val="xl124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25">
    <w:name w:val="xl125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26">
    <w:name w:val="xl126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27">
    <w:name w:val="xl127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28">
    <w:name w:val="xl12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99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29">
    <w:name w:val="xl129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30">
    <w:name w:val="xl130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31">
    <w:name w:val="xl131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32">
    <w:name w:val="xl132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33">
    <w:name w:val="xl133"/>
    <w:basedOn w:val="Normal"/>
    <w:rsid w:val="00FE4ED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34">
    <w:name w:val="xl134"/>
    <w:basedOn w:val="Normal"/>
    <w:rsid w:val="00FE4ED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35">
    <w:name w:val="xl135"/>
    <w:basedOn w:val="Normal"/>
    <w:rsid w:val="00FE4EDC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36">
    <w:name w:val="xl136"/>
    <w:basedOn w:val="Normal"/>
    <w:rsid w:val="00FE4EDC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37">
    <w:name w:val="xl137"/>
    <w:basedOn w:val="Normal"/>
    <w:rsid w:val="00FE4ED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38">
    <w:name w:val="xl13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39">
    <w:name w:val="xl139"/>
    <w:basedOn w:val="Normal"/>
    <w:rsid w:val="00FE4ED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40">
    <w:name w:val="xl140"/>
    <w:basedOn w:val="Normal"/>
    <w:rsid w:val="00FE4ED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1">
    <w:name w:val="xl141"/>
    <w:basedOn w:val="Normal"/>
    <w:rsid w:val="00FE4ED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2">
    <w:name w:val="xl142"/>
    <w:basedOn w:val="Normal"/>
    <w:rsid w:val="00FE4ED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3">
    <w:name w:val="xl143"/>
    <w:basedOn w:val="Normal"/>
    <w:rsid w:val="00FE4EDC"/>
    <w:pPr>
      <w:pBdr>
        <w:top w:val="single" w:sz="4" w:space="0" w:color="auto"/>
        <w:lef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4">
    <w:name w:val="xl144"/>
    <w:basedOn w:val="Normal"/>
    <w:rsid w:val="00FE4EDC"/>
    <w:pPr>
      <w:pBdr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5">
    <w:name w:val="xl145"/>
    <w:basedOn w:val="Normal"/>
    <w:rsid w:val="00FE4EDC"/>
    <w:pPr>
      <w:pBdr>
        <w:top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6">
    <w:name w:val="xl146"/>
    <w:basedOn w:val="Normal"/>
    <w:rsid w:val="00FE4EDC"/>
    <w:pPr>
      <w:pBdr>
        <w:top w:val="single" w:sz="4" w:space="0" w:color="auto"/>
        <w:lef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7">
    <w:name w:val="xl147"/>
    <w:basedOn w:val="Normal"/>
    <w:rsid w:val="00FE4ED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8">
    <w:name w:val="xl148"/>
    <w:basedOn w:val="Normal"/>
    <w:rsid w:val="00FE4EDC"/>
    <w:pPr>
      <w:pBdr>
        <w:bottom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49">
    <w:name w:val="xl149"/>
    <w:basedOn w:val="Normal"/>
    <w:rsid w:val="00FE4EDC"/>
    <w:pPr>
      <w:pBdr>
        <w:bottom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50">
    <w:name w:val="xl150"/>
    <w:basedOn w:val="Normal"/>
    <w:rsid w:val="00FE4ED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51">
    <w:name w:val="xl151"/>
    <w:basedOn w:val="Normal"/>
    <w:rsid w:val="00FE4EDC"/>
    <w:pPr>
      <w:spacing w:before="100" w:beforeAutospacing="1" w:after="100" w:afterAutospacing="1"/>
    </w:pPr>
    <w:rPr>
      <w:rFonts w:ascii="MS Sans Serif" w:eastAsia="Calibri" w:hAnsi="MS Sans Serif"/>
      <w:color w:val="FF0000"/>
      <w:lang w:eastAsia="da-DK"/>
    </w:rPr>
  </w:style>
  <w:style w:type="paragraph" w:customStyle="1" w:styleId="xl152">
    <w:name w:val="xl152"/>
    <w:basedOn w:val="Normal"/>
    <w:rsid w:val="00FE4ED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53">
    <w:name w:val="xl153"/>
    <w:basedOn w:val="Normal"/>
    <w:rsid w:val="00FE4ED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  <w:jc w:val="center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54">
    <w:name w:val="xl154"/>
    <w:basedOn w:val="Normal"/>
    <w:rsid w:val="00FE4ED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  <w:jc w:val="center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55">
    <w:name w:val="xl155"/>
    <w:basedOn w:val="Normal"/>
    <w:rsid w:val="00FE4ED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99"/>
      <w:spacing w:before="100" w:beforeAutospacing="1" w:after="100" w:afterAutospacing="1"/>
      <w:jc w:val="center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56">
    <w:name w:val="xl156"/>
    <w:basedOn w:val="Normal"/>
    <w:rsid w:val="00FE4EDC"/>
    <w:pPr>
      <w:pBdr>
        <w:left w:val="single" w:sz="4" w:space="0" w:color="auto"/>
      </w:pBdr>
      <w:shd w:val="clear" w:color="000000" w:fill="FFCC99"/>
      <w:spacing w:before="100" w:beforeAutospacing="1" w:after="100" w:afterAutospacing="1"/>
      <w:jc w:val="center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57">
    <w:name w:val="xl157"/>
    <w:basedOn w:val="Normal"/>
    <w:rsid w:val="00FE4EDC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58">
    <w:name w:val="xl158"/>
    <w:basedOn w:val="Normal"/>
    <w:rsid w:val="00FE4ED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59">
    <w:name w:val="xl159"/>
    <w:basedOn w:val="Normal"/>
    <w:rsid w:val="00FE4EDC"/>
    <w:pPr>
      <w:pBdr>
        <w:left w:val="single" w:sz="4" w:space="0" w:color="auto"/>
        <w:bottom w:val="single" w:sz="4" w:space="0" w:color="auto"/>
      </w:pBdr>
      <w:shd w:val="clear" w:color="000000" w:fill="FFCC99"/>
      <w:spacing w:before="100" w:beforeAutospacing="1" w:after="100" w:afterAutospacing="1"/>
      <w:jc w:val="center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60">
    <w:name w:val="xl160"/>
    <w:basedOn w:val="Normal"/>
    <w:rsid w:val="00FE4EDC"/>
    <w:pPr>
      <w:pBdr>
        <w:bottom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61">
    <w:name w:val="xl161"/>
    <w:basedOn w:val="Normal"/>
    <w:rsid w:val="00FE4EDC"/>
    <w:pPr>
      <w:pBdr>
        <w:top w:val="single" w:sz="8" w:space="0" w:color="auto"/>
        <w:left w:val="single" w:sz="8" w:space="0" w:color="auto"/>
      </w:pBdr>
      <w:shd w:val="clear" w:color="000000" w:fill="FFFF00"/>
      <w:spacing w:before="100" w:beforeAutospacing="1" w:after="100" w:afterAutospacing="1"/>
    </w:pPr>
    <w:rPr>
      <w:rFonts w:eastAsia="Calibri"/>
      <w:b/>
      <w:bCs/>
      <w:sz w:val="24"/>
      <w:szCs w:val="24"/>
      <w:lang w:eastAsia="da-DK"/>
    </w:rPr>
  </w:style>
  <w:style w:type="paragraph" w:customStyle="1" w:styleId="xl162">
    <w:name w:val="xl162"/>
    <w:basedOn w:val="Normal"/>
    <w:rsid w:val="00FE4EDC"/>
    <w:pPr>
      <w:pBdr>
        <w:top w:val="single" w:sz="8" w:space="0" w:color="auto"/>
      </w:pBdr>
      <w:spacing w:before="100" w:beforeAutospacing="1" w:after="100" w:afterAutospacing="1"/>
    </w:pPr>
    <w:rPr>
      <w:rFonts w:eastAsia="Calibri"/>
      <w:b/>
      <w:bCs/>
      <w:sz w:val="24"/>
      <w:szCs w:val="24"/>
      <w:lang w:eastAsia="da-DK"/>
    </w:rPr>
  </w:style>
  <w:style w:type="paragraph" w:customStyle="1" w:styleId="xl163">
    <w:name w:val="xl163"/>
    <w:basedOn w:val="Normal"/>
    <w:rsid w:val="00FE4EDC"/>
    <w:pPr>
      <w:pBdr>
        <w:top w:val="single" w:sz="8" w:space="0" w:color="auto"/>
      </w:pBdr>
      <w:shd w:val="clear" w:color="000000" w:fill="FF9900"/>
      <w:spacing w:before="100" w:beforeAutospacing="1" w:after="100" w:afterAutospacing="1"/>
    </w:pPr>
    <w:rPr>
      <w:rFonts w:eastAsia="Calibri"/>
      <w:b/>
      <w:bCs/>
      <w:sz w:val="24"/>
      <w:szCs w:val="24"/>
      <w:lang w:eastAsia="da-DK"/>
    </w:rPr>
  </w:style>
  <w:style w:type="paragraph" w:customStyle="1" w:styleId="xl164">
    <w:name w:val="xl164"/>
    <w:basedOn w:val="Normal"/>
    <w:rsid w:val="00FE4EDC"/>
    <w:pPr>
      <w:pBdr>
        <w:top w:val="single" w:sz="8" w:space="0" w:color="auto"/>
      </w:pBdr>
      <w:shd w:val="clear" w:color="000000" w:fill="00FF00"/>
      <w:spacing w:before="100" w:beforeAutospacing="1" w:after="100" w:afterAutospacing="1"/>
    </w:pPr>
    <w:rPr>
      <w:rFonts w:eastAsia="Calibri"/>
      <w:b/>
      <w:bCs/>
      <w:sz w:val="24"/>
      <w:szCs w:val="24"/>
      <w:lang w:eastAsia="da-DK"/>
    </w:rPr>
  </w:style>
  <w:style w:type="paragraph" w:customStyle="1" w:styleId="xl165">
    <w:name w:val="xl165"/>
    <w:basedOn w:val="Normal"/>
    <w:rsid w:val="00FE4EDC"/>
    <w:pPr>
      <w:pBdr>
        <w:top w:val="single" w:sz="8" w:space="0" w:color="auto"/>
      </w:pBdr>
      <w:shd w:val="clear" w:color="000000" w:fill="CCFFFF"/>
      <w:spacing w:before="100" w:beforeAutospacing="1" w:after="100" w:afterAutospacing="1"/>
    </w:pPr>
    <w:rPr>
      <w:rFonts w:eastAsia="Calibri"/>
      <w:b/>
      <w:bCs/>
      <w:sz w:val="24"/>
      <w:szCs w:val="24"/>
      <w:lang w:eastAsia="da-DK"/>
    </w:rPr>
  </w:style>
  <w:style w:type="paragraph" w:customStyle="1" w:styleId="xl166">
    <w:name w:val="xl166"/>
    <w:basedOn w:val="Normal"/>
    <w:rsid w:val="00FE4EDC"/>
    <w:pPr>
      <w:pBdr>
        <w:top w:val="single" w:sz="8" w:space="0" w:color="auto"/>
      </w:pBdr>
      <w:shd w:val="clear" w:color="000000" w:fill="FF00FF"/>
      <w:spacing w:before="100" w:beforeAutospacing="1" w:after="100" w:afterAutospacing="1"/>
    </w:pPr>
    <w:rPr>
      <w:rFonts w:ascii="MS Sans Serif" w:eastAsia="Calibri" w:hAnsi="MS Sans Serif"/>
      <w:b/>
      <w:bCs/>
      <w:lang w:eastAsia="da-DK"/>
    </w:rPr>
  </w:style>
  <w:style w:type="paragraph" w:customStyle="1" w:styleId="xl167">
    <w:name w:val="xl167"/>
    <w:basedOn w:val="Normal"/>
    <w:rsid w:val="00FE4EDC"/>
    <w:pPr>
      <w:pBdr>
        <w:top w:val="single" w:sz="8" w:space="0" w:color="auto"/>
      </w:pBdr>
      <w:spacing w:before="100" w:beforeAutospacing="1" w:after="100" w:afterAutospacing="1"/>
    </w:pPr>
    <w:rPr>
      <w:rFonts w:ascii="MS Sans Serif" w:eastAsia="Calibri" w:hAnsi="MS Sans Serif"/>
      <w:b/>
      <w:bCs/>
      <w:lang w:eastAsia="da-DK"/>
    </w:rPr>
  </w:style>
  <w:style w:type="paragraph" w:customStyle="1" w:styleId="xl168">
    <w:name w:val="xl168"/>
    <w:basedOn w:val="Normal"/>
    <w:rsid w:val="00FE4EDC"/>
    <w:pPr>
      <w:pBdr>
        <w:top w:val="single" w:sz="8" w:space="0" w:color="auto"/>
      </w:pBdr>
      <w:shd w:val="clear" w:color="000000" w:fill="00FFFF"/>
      <w:spacing w:before="100" w:beforeAutospacing="1" w:after="100" w:afterAutospacing="1"/>
    </w:pPr>
    <w:rPr>
      <w:rFonts w:eastAsia="Calibri"/>
      <w:b/>
      <w:bCs/>
      <w:sz w:val="24"/>
      <w:szCs w:val="24"/>
      <w:lang w:eastAsia="da-DK"/>
    </w:rPr>
  </w:style>
  <w:style w:type="paragraph" w:customStyle="1" w:styleId="xl169">
    <w:name w:val="xl169"/>
    <w:basedOn w:val="Normal"/>
    <w:rsid w:val="00FE4EDC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70">
    <w:name w:val="xl170"/>
    <w:basedOn w:val="Normal"/>
    <w:rsid w:val="00FE4EDC"/>
    <w:pPr>
      <w:pBdr>
        <w:left w:val="single" w:sz="8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71">
    <w:name w:val="xl171"/>
    <w:basedOn w:val="Normal"/>
    <w:rsid w:val="00FE4EDC"/>
    <w:pPr>
      <w:pBdr>
        <w:right w:val="single" w:sz="8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72">
    <w:name w:val="xl172"/>
    <w:basedOn w:val="Normal"/>
    <w:rsid w:val="00FE4EDC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73">
    <w:name w:val="xl173"/>
    <w:basedOn w:val="Normal"/>
    <w:rsid w:val="00FE4EDC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74">
    <w:name w:val="xl174"/>
    <w:basedOn w:val="Normal"/>
    <w:rsid w:val="00FE4EDC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75">
    <w:name w:val="xl175"/>
    <w:basedOn w:val="Normal"/>
    <w:rsid w:val="00FE4EDC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  <w:jc w:val="center"/>
    </w:pPr>
    <w:rPr>
      <w:rFonts w:ascii="MS Sans Serif" w:eastAsia="Calibri" w:hAnsi="MS Sans Serif"/>
      <w:sz w:val="17"/>
      <w:szCs w:val="17"/>
      <w:lang w:eastAsia="da-DK"/>
    </w:rPr>
  </w:style>
  <w:style w:type="paragraph" w:customStyle="1" w:styleId="xl176">
    <w:name w:val="xl176"/>
    <w:basedOn w:val="Normal"/>
    <w:rsid w:val="00FE4EDC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77">
    <w:name w:val="xl177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Calibri"/>
      <w:sz w:val="24"/>
      <w:szCs w:val="24"/>
      <w:lang w:eastAsia="da-DK"/>
    </w:rPr>
  </w:style>
  <w:style w:type="paragraph" w:customStyle="1" w:styleId="xl178">
    <w:name w:val="xl178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79">
    <w:name w:val="xl179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80">
    <w:name w:val="xl180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00"/>
      <w:spacing w:before="100" w:beforeAutospacing="1" w:after="100" w:afterAutospacing="1"/>
    </w:pPr>
    <w:rPr>
      <w:rFonts w:ascii="MS Sans Serif" w:eastAsia="Calibri" w:hAnsi="MS Sans Serif"/>
      <w:lang w:eastAsia="da-DK"/>
    </w:rPr>
  </w:style>
  <w:style w:type="paragraph" w:customStyle="1" w:styleId="xl181">
    <w:name w:val="xl181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</w:pPr>
    <w:rPr>
      <w:rFonts w:eastAsia="Calibri"/>
      <w:sz w:val="24"/>
      <w:szCs w:val="24"/>
      <w:lang w:eastAsia="da-DK"/>
    </w:rPr>
  </w:style>
  <w:style w:type="paragraph" w:customStyle="1" w:styleId="xl182">
    <w:name w:val="xl182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99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83">
    <w:name w:val="xl183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9900"/>
      <w:spacing w:before="100" w:beforeAutospacing="1" w:after="100" w:afterAutospacing="1"/>
    </w:pPr>
    <w:rPr>
      <w:rFonts w:ascii="MS Sans Serif" w:eastAsia="Calibri" w:hAnsi="MS Sans Serif"/>
      <w:lang w:eastAsia="da-DK"/>
    </w:rPr>
  </w:style>
  <w:style w:type="paragraph" w:customStyle="1" w:styleId="xl184">
    <w:name w:val="xl184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85">
    <w:name w:val="xl185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00FF00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86">
    <w:name w:val="xl186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87">
    <w:name w:val="xl187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88">
    <w:name w:val="xl188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FFFF"/>
      <w:spacing w:before="100" w:beforeAutospacing="1" w:after="100" w:afterAutospacing="1"/>
    </w:pPr>
    <w:rPr>
      <w:rFonts w:ascii="MS Sans Serif" w:eastAsia="Calibri" w:hAnsi="MS Sans Serif"/>
      <w:lang w:eastAsia="da-DK"/>
    </w:rPr>
  </w:style>
  <w:style w:type="paragraph" w:customStyle="1" w:styleId="xl189">
    <w:name w:val="xl189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right"/>
    </w:pPr>
    <w:rPr>
      <w:rFonts w:eastAsia="Calibri"/>
      <w:sz w:val="24"/>
      <w:szCs w:val="24"/>
      <w:lang w:eastAsia="da-DK"/>
    </w:rPr>
  </w:style>
  <w:style w:type="paragraph" w:customStyle="1" w:styleId="xl190">
    <w:name w:val="xl190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91">
    <w:name w:val="xl191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00FF"/>
      <w:spacing w:before="100" w:beforeAutospacing="1" w:after="100" w:afterAutospacing="1"/>
    </w:pPr>
    <w:rPr>
      <w:rFonts w:ascii="MS Sans Serif" w:eastAsia="Calibri" w:hAnsi="MS Sans Serif"/>
      <w:lang w:eastAsia="da-DK"/>
    </w:rPr>
  </w:style>
  <w:style w:type="paragraph" w:customStyle="1" w:styleId="xl192">
    <w:name w:val="xl192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00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93">
    <w:name w:val="xl193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94">
    <w:name w:val="xl194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95">
    <w:name w:val="xl195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00FFFF"/>
      <w:spacing w:before="100" w:beforeAutospacing="1" w:after="100" w:afterAutospacing="1"/>
      <w:jc w:val="right"/>
    </w:pPr>
    <w:rPr>
      <w:rFonts w:eastAsia="Calibri"/>
      <w:sz w:val="24"/>
      <w:szCs w:val="24"/>
      <w:lang w:eastAsia="da-DK"/>
    </w:rPr>
  </w:style>
  <w:style w:type="paragraph" w:customStyle="1" w:styleId="xl196">
    <w:name w:val="xl196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00FFFF"/>
      <w:spacing w:before="100" w:beforeAutospacing="1" w:after="100" w:afterAutospacing="1"/>
    </w:pPr>
    <w:rPr>
      <w:rFonts w:ascii="MS Sans Serif" w:eastAsia="Calibri" w:hAnsi="MS Sans Serif"/>
      <w:lang w:eastAsia="da-DK"/>
    </w:rPr>
  </w:style>
  <w:style w:type="paragraph" w:customStyle="1" w:styleId="xl197">
    <w:name w:val="xl197"/>
    <w:basedOn w:val="Normal"/>
    <w:rsid w:val="00FE4EDC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00FFFF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198">
    <w:name w:val="xl198"/>
    <w:basedOn w:val="Normal"/>
    <w:rsid w:val="00FE4EDC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00FFFF"/>
      <w:spacing w:before="100" w:beforeAutospacing="1" w:after="100" w:afterAutospacing="1"/>
    </w:pPr>
    <w:rPr>
      <w:rFonts w:ascii="MS Sans Serif" w:eastAsia="Calibri" w:hAnsi="MS Sans Serif"/>
      <w:lang w:eastAsia="da-DK"/>
    </w:rPr>
  </w:style>
  <w:style w:type="paragraph" w:customStyle="1" w:styleId="xl199">
    <w:name w:val="xl199"/>
    <w:basedOn w:val="Normal"/>
    <w:rsid w:val="00FE4ED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200">
    <w:name w:val="xl200"/>
    <w:basedOn w:val="Normal"/>
    <w:rsid w:val="00FE4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C99"/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201">
    <w:name w:val="xl201"/>
    <w:basedOn w:val="Normal"/>
    <w:rsid w:val="00FE4EDC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202">
    <w:name w:val="xl202"/>
    <w:basedOn w:val="Normal"/>
    <w:rsid w:val="00FE4EDC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203">
    <w:name w:val="xl203"/>
    <w:basedOn w:val="Normal"/>
    <w:rsid w:val="00FE4EDC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xl204">
    <w:name w:val="xl204"/>
    <w:basedOn w:val="Normal"/>
    <w:rsid w:val="00FE4EDC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eastAsia="Calibri"/>
      <w:sz w:val="24"/>
      <w:szCs w:val="24"/>
      <w:lang w:eastAsia="da-DK"/>
    </w:rPr>
  </w:style>
  <w:style w:type="paragraph" w:customStyle="1" w:styleId="Listeafsnit1">
    <w:name w:val="Listeafsnit1"/>
    <w:basedOn w:val="Normal"/>
    <w:rsid w:val="00FE4EDC"/>
    <w:pPr>
      <w:ind w:left="1304"/>
    </w:pPr>
    <w:rPr>
      <w:rFonts w:eastAsia="Calibri"/>
    </w:rPr>
  </w:style>
  <w:style w:type="character" w:customStyle="1" w:styleId="CommentSubjectChar">
    <w:name w:val="Comment Subject Char"/>
    <w:link w:val="CommentSubject"/>
    <w:rsid w:val="00FE4EDC"/>
    <w:rPr>
      <w:rFonts w:ascii="Calibri" w:eastAsia="Times New Roman" w:hAnsi="Calibri" w:cs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FE4EDC"/>
    <w:pPr>
      <w:spacing w:after="200" w:line="276" w:lineRule="auto"/>
    </w:pPr>
    <w:rPr>
      <w:rFonts w:ascii="Calibri" w:hAnsi="Calibri"/>
      <w:b/>
      <w:bCs/>
    </w:rPr>
  </w:style>
  <w:style w:type="table" w:styleId="LightList-Accent3">
    <w:name w:val="Light List Accent 3"/>
    <w:basedOn w:val="TableNormal"/>
    <w:uiPriority w:val="61"/>
    <w:rsid w:val="00FD0C9F"/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paragraph" w:styleId="Header">
    <w:name w:val="header"/>
    <w:basedOn w:val="Normal"/>
    <w:link w:val="HeaderChar"/>
    <w:rsid w:val="00A61D6A"/>
    <w:pPr>
      <w:tabs>
        <w:tab w:val="center" w:pos="4819"/>
        <w:tab w:val="right" w:pos="9638"/>
      </w:tabs>
    </w:pPr>
    <w:rPr>
      <w:sz w:val="24"/>
      <w:lang w:eastAsia="da-DK"/>
    </w:rPr>
  </w:style>
  <w:style w:type="character" w:customStyle="1" w:styleId="HeaderChar">
    <w:name w:val="Header Char"/>
    <w:link w:val="Header"/>
    <w:rsid w:val="00A61D6A"/>
    <w:rPr>
      <w:rFonts w:ascii="Times New Roman" w:eastAsia="Times New Roman" w:hAnsi="Times New Roman" w:cs="Times New Roman"/>
      <w:sz w:val="24"/>
      <w:szCs w:val="20"/>
      <w:lang w:eastAsia="da-DK"/>
    </w:rPr>
  </w:style>
  <w:style w:type="character" w:customStyle="1" w:styleId="DocumentMapChar">
    <w:name w:val="Document Map Char"/>
    <w:link w:val="DocumentMap"/>
    <w:semiHidden/>
    <w:rsid w:val="00A61D6A"/>
    <w:rPr>
      <w:rFonts w:ascii="Tahoma" w:eastAsia="Times New Roman" w:hAnsi="Tahoma" w:cs="Times New Roman"/>
      <w:sz w:val="24"/>
      <w:szCs w:val="20"/>
      <w:shd w:val="clear" w:color="auto" w:fill="000080"/>
      <w:lang w:eastAsia="da-DK"/>
    </w:rPr>
  </w:style>
  <w:style w:type="paragraph" w:styleId="DocumentMap">
    <w:name w:val="Document Map"/>
    <w:basedOn w:val="Normal"/>
    <w:link w:val="DocumentMapChar"/>
    <w:semiHidden/>
    <w:rsid w:val="00A61D6A"/>
    <w:pPr>
      <w:shd w:val="clear" w:color="auto" w:fill="000080"/>
    </w:pPr>
    <w:rPr>
      <w:rFonts w:ascii="Tahoma" w:hAnsi="Tahoma"/>
      <w:sz w:val="24"/>
      <w:lang w:eastAsia="da-DK"/>
    </w:rPr>
  </w:style>
  <w:style w:type="paragraph" w:styleId="Closing">
    <w:name w:val="Closing"/>
    <w:basedOn w:val="Normal"/>
    <w:next w:val="Signature"/>
    <w:link w:val="ClosingChar"/>
    <w:rsid w:val="00A61D6A"/>
    <w:pPr>
      <w:keepNext/>
      <w:spacing w:after="120" w:line="240" w:lineRule="atLeast"/>
      <w:ind w:left="851"/>
    </w:pPr>
    <w:rPr>
      <w:kern w:val="18"/>
      <w:sz w:val="24"/>
      <w:lang w:eastAsia="da-DK"/>
    </w:rPr>
  </w:style>
  <w:style w:type="paragraph" w:styleId="Signature">
    <w:name w:val="Signature"/>
    <w:basedOn w:val="Normal"/>
    <w:link w:val="SignatureChar"/>
    <w:rsid w:val="00A61D6A"/>
    <w:pPr>
      <w:ind w:left="4252"/>
    </w:pPr>
    <w:rPr>
      <w:sz w:val="24"/>
      <w:lang w:eastAsia="da-DK"/>
    </w:rPr>
  </w:style>
  <w:style w:type="character" w:customStyle="1" w:styleId="SignatureChar">
    <w:name w:val="Signature Char"/>
    <w:link w:val="Signature"/>
    <w:rsid w:val="00A61D6A"/>
    <w:rPr>
      <w:rFonts w:ascii="Times New Roman" w:eastAsia="Times New Roman" w:hAnsi="Times New Roman" w:cs="Times New Roman"/>
      <w:sz w:val="24"/>
      <w:szCs w:val="20"/>
      <w:lang w:eastAsia="da-DK"/>
    </w:rPr>
  </w:style>
  <w:style w:type="character" w:customStyle="1" w:styleId="ClosingChar">
    <w:name w:val="Closing Char"/>
    <w:link w:val="Closing"/>
    <w:rsid w:val="00A61D6A"/>
    <w:rPr>
      <w:rFonts w:ascii="Times New Roman" w:eastAsia="Times New Roman" w:hAnsi="Times New Roman" w:cs="Times New Roman"/>
      <w:kern w:val="18"/>
      <w:sz w:val="24"/>
      <w:szCs w:val="20"/>
      <w:lang w:eastAsia="da-DK"/>
    </w:rPr>
  </w:style>
  <w:style w:type="paragraph" w:styleId="PlainText">
    <w:name w:val="Plain Text"/>
    <w:basedOn w:val="Normal"/>
    <w:link w:val="PlainTextChar"/>
    <w:uiPriority w:val="99"/>
    <w:unhideWhenUsed/>
    <w:rsid w:val="00A61D6A"/>
    <w:rPr>
      <w:rFonts w:ascii="Consolas" w:eastAsia="Calibri" w:hAnsi="Consolas"/>
      <w:sz w:val="21"/>
      <w:szCs w:val="21"/>
    </w:rPr>
  </w:style>
  <w:style w:type="character" w:customStyle="1" w:styleId="PlainTextChar">
    <w:name w:val="Plain Text Char"/>
    <w:link w:val="PlainText"/>
    <w:uiPriority w:val="99"/>
    <w:rsid w:val="00A61D6A"/>
    <w:rPr>
      <w:rFonts w:ascii="Consolas" w:hAnsi="Consolas"/>
      <w:sz w:val="21"/>
      <w:szCs w:val="21"/>
    </w:rPr>
  </w:style>
  <w:style w:type="paragraph" w:customStyle="1" w:styleId="xl63">
    <w:name w:val="xl63"/>
    <w:basedOn w:val="Normal"/>
    <w:rsid w:val="00A61D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  <w:lang w:eastAsia="da-DK"/>
    </w:rPr>
  </w:style>
  <w:style w:type="character" w:styleId="FollowedHyperlink">
    <w:name w:val="FollowedHyperlink"/>
    <w:uiPriority w:val="99"/>
    <w:unhideWhenUsed/>
    <w:rsid w:val="00A61D6A"/>
    <w:rPr>
      <w:color w:val="800080"/>
      <w:u w:val="single"/>
    </w:rPr>
  </w:style>
  <w:style w:type="paragraph" w:customStyle="1" w:styleId="xl205">
    <w:name w:val="xl205"/>
    <w:basedOn w:val="Normal"/>
    <w:rsid w:val="002D715D"/>
    <w:pPr>
      <w:pBdr>
        <w:right w:val="single" w:sz="8" w:space="0" w:color="auto"/>
      </w:pBdr>
      <w:shd w:val="clear" w:color="000000" w:fill="C4BD97"/>
      <w:spacing w:before="100" w:beforeAutospacing="1" w:after="100" w:afterAutospacing="1"/>
      <w:jc w:val="center"/>
      <w:textAlignment w:val="center"/>
    </w:pPr>
    <w:rPr>
      <w:color w:val="000000"/>
      <w:sz w:val="16"/>
      <w:szCs w:val="16"/>
      <w:lang w:eastAsia="da-DK"/>
    </w:rPr>
  </w:style>
  <w:style w:type="paragraph" w:customStyle="1" w:styleId="xl206">
    <w:name w:val="xl206"/>
    <w:basedOn w:val="Normal"/>
    <w:rsid w:val="002D715D"/>
    <w:pPr>
      <w:pBdr>
        <w:top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sz w:val="16"/>
      <w:szCs w:val="16"/>
      <w:lang w:eastAsia="da-DK"/>
    </w:rPr>
  </w:style>
  <w:style w:type="paragraph" w:customStyle="1" w:styleId="xl207">
    <w:name w:val="xl207"/>
    <w:basedOn w:val="Normal"/>
    <w:rsid w:val="002D715D"/>
    <w:pPr>
      <w:pBdr>
        <w:top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sz w:val="16"/>
      <w:szCs w:val="16"/>
      <w:lang w:eastAsia="da-DK"/>
    </w:rPr>
  </w:style>
  <w:style w:type="paragraph" w:customStyle="1" w:styleId="xl208">
    <w:name w:val="xl208"/>
    <w:basedOn w:val="Normal"/>
    <w:rsid w:val="002D715D"/>
    <w:pPr>
      <w:shd w:val="clear" w:color="000000" w:fill="D9D9D9"/>
      <w:spacing w:before="100" w:beforeAutospacing="1" w:after="100" w:afterAutospacing="1"/>
      <w:jc w:val="center"/>
      <w:textAlignment w:val="center"/>
    </w:pPr>
    <w:rPr>
      <w:sz w:val="16"/>
      <w:szCs w:val="16"/>
      <w:lang w:eastAsia="da-DK"/>
    </w:rPr>
  </w:style>
  <w:style w:type="paragraph" w:customStyle="1" w:styleId="xl209">
    <w:name w:val="xl209"/>
    <w:basedOn w:val="Normal"/>
    <w:rsid w:val="002D715D"/>
    <w:pPr>
      <w:pBdr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sz w:val="16"/>
      <w:szCs w:val="16"/>
      <w:lang w:eastAsia="da-DK"/>
    </w:rPr>
  </w:style>
  <w:style w:type="paragraph" w:customStyle="1" w:styleId="xl210">
    <w:name w:val="xl210"/>
    <w:basedOn w:val="Normal"/>
    <w:rsid w:val="002D715D"/>
    <w:pPr>
      <w:pBdr>
        <w:bottom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sz w:val="16"/>
      <w:szCs w:val="16"/>
      <w:lang w:eastAsia="da-DK"/>
    </w:rPr>
  </w:style>
  <w:style w:type="paragraph" w:customStyle="1" w:styleId="xl211">
    <w:name w:val="xl211"/>
    <w:basedOn w:val="Normal"/>
    <w:rsid w:val="002D715D"/>
    <w:pPr>
      <w:pBdr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sz w:val="16"/>
      <w:szCs w:val="16"/>
      <w:lang w:eastAsia="da-DK"/>
    </w:rPr>
  </w:style>
  <w:style w:type="paragraph" w:customStyle="1" w:styleId="xl212">
    <w:name w:val="xl212"/>
    <w:basedOn w:val="Normal"/>
    <w:rsid w:val="002D715D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6"/>
      <w:szCs w:val="16"/>
      <w:lang w:eastAsia="da-DK"/>
    </w:rPr>
  </w:style>
  <w:style w:type="paragraph" w:customStyle="1" w:styleId="xl213">
    <w:name w:val="xl213"/>
    <w:basedOn w:val="Normal"/>
    <w:rsid w:val="002D715D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6"/>
      <w:szCs w:val="16"/>
      <w:lang w:eastAsia="da-DK"/>
    </w:rPr>
  </w:style>
  <w:style w:type="paragraph" w:styleId="ListBullet">
    <w:name w:val="List Bullet"/>
    <w:basedOn w:val="Normal"/>
    <w:uiPriority w:val="99"/>
    <w:semiHidden/>
    <w:unhideWhenUsed/>
    <w:rsid w:val="00F82ACE"/>
    <w:pPr>
      <w:numPr>
        <w:numId w:val="21"/>
      </w:numPr>
      <w:contextualSpacing/>
    </w:pPr>
  </w:style>
  <w:style w:type="paragraph" w:customStyle="1" w:styleId="msonormal0">
    <w:name w:val="msonormal"/>
    <w:basedOn w:val="Normal"/>
    <w:rsid w:val="001228D4"/>
    <w:pPr>
      <w:spacing w:before="100" w:beforeAutospacing="1" w:after="100" w:afterAutospacing="1"/>
    </w:pPr>
    <w:rPr>
      <w:sz w:val="24"/>
      <w:szCs w:val="24"/>
      <w:lang w:val="en-US"/>
    </w:rPr>
  </w:style>
  <w:style w:type="paragraph" w:customStyle="1" w:styleId="TableParagraph">
    <w:name w:val="Table Paragraph"/>
    <w:basedOn w:val="Normal"/>
    <w:uiPriority w:val="1"/>
    <w:qFormat/>
    <w:rsid w:val="009F24CF"/>
    <w:pPr>
      <w:widowControl w:val="0"/>
    </w:pPr>
    <w:rPr>
      <w:rFonts w:ascii="Calibri" w:eastAsia="Calibri" w:hAnsi="Calibri"/>
      <w:sz w:val="22"/>
      <w:szCs w:val="22"/>
      <w:lang w:val="en-US"/>
    </w:rPr>
  </w:style>
  <w:style w:type="paragraph" w:styleId="BodyText">
    <w:name w:val="Body Text"/>
    <w:basedOn w:val="Normal"/>
    <w:link w:val="BodyTextChar"/>
    <w:uiPriority w:val="1"/>
    <w:qFormat/>
    <w:rsid w:val="00EB2873"/>
    <w:pPr>
      <w:widowControl w:val="0"/>
      <w:ind w:left="112"/>
    </w:pPr>
    <w:rPr>
      <w:rFonts w:ascii="Verdana" w:eastAsia="Verdana" w:hAnsi="Verdana"/>
      <w:lang w:val="en-US"/>
    </w:rPr>
  </w:style>
  <w:style w:type="character" w:customStyle="1" w:styleId="BodyTextChar">
    <w:name w:val="Body Text Char"/>
    <w:link w:val="BodyText"/>
    <w:uiPriority w:val="1"/>
    <w:rsid w:val="00EB2873"/>
    <w:rPr>
      <w:rFonts w:ascii="Verdana" w:eastAsia="Verdana" w:hAnsi="Verdana"/>
      <w:lang w:val="en-US" w:eastAsia="en-US"/>
    </w:rPr>
  </w:style>
  <w:style w:type="table" w:styleId="TableGrid">
    <w:name w:val="Table Grid"/>
    <w:basedOn w:val="TableNormal"/>
    <w:rsid w:val="008A3E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uiPriority w:val="20"/>
    <w:qFormat/>
    <w:rsid w:val="004607AF"/>
    <w:rPr>
      <w:i/>
      <w:iCs/>
    </w:rPr>
  </w:style>
  <w:style w:type="paragraph" w:styleId="Caption">
    <w:name w:val="caption"/>
    <w:basedOn w:val="Normal"/>
    <w:next w:val="Normal"/>
    <w:uiPriority w:val="35"/>
    <w:unhideWhenUsed/>
    <w:qFormat/>
    <w:rsid w:val="00B477F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2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1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8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33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2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1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70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3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4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3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0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2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58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9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4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60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33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1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E3C8B3-F6B8-4B0F-907A-0E9B689B2B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9</Pages>
  <Words>6439</Words>
  <Characters>36707</Characters>
  <Application>Microsoft Office Word</Application>
  <DocSecurity>0</DocSecurity>
  <Lines>305</Lines>
  <Paragraphs>86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DTU-AQUA</Company>
  <LinksUpToDate>false</LinksUpToDate>
  <CharactersWithSpaces>43060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hd@aqua.dtu.dk</dc:creator>
  <cp:keywords/>
  <cp:lastModifiedBy>Henrik Degel</cp:lastModifiedBy>
  <cp:revision>7</cp:revision>
  <cp:lastPrinted>2015-11-09T10:43:00Z</cp:lastPrinted>
  <dcterms:created xsi:type="dcterms:W3CDTF">2021-04-29T08:28:00Z</dcterms:created>
  <dcterms:modified xsi:type="dcterms:W3CDTF">2021-04-29T10:01:00Z</dcterms:modified>
</cp:coreProperties>
</file>